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BE8BAB" w14:textId="5F8E30FE" w:rsidR="00756156" w:rsidRPr="00BA73DC" w:rsidRDefault="007C4306" w:rsidP="00CE335D">
      <w:pPr>
        <w:tabs>
          <w:tab w:val="right" w:pos="10512"/>
        </w:tabs>
        <w:ind w:firstLine="720"/>
        <w:jc w:val="center"/>
        <w:rPr>
          <w:rFonts w:ascii="Times New Roman" w:hAnsi="Times New Roman" w:cs="Times New Roman"/>
          <w:b/>
          <w:sz w:val="32"/>
        </w:rPr>
      </w:pPr>
      <w:r>
        <w:rPr>
          <w:rFonts w:ascii="Times New Roman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BAFEA0E" wp14:editId="74330C3D">
                <wp:simplePos x="0" y="0"/>
                <wp:positionH relativeFrom="column">
                  <wp:posOffset>-109728</wp:posOffset>
                </wp:positionH>
                <wp:positionV relativeFrom="paragraph">
                  <wp:posOffset>-135331</wp:posOffset>
                </wp:positionV>
                <wp:extent cx="3009900" cy="709574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09900" cy="70957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E3FF2A9" w14:textId="2AE58196" w:rsidR="00CE335D" w:rsidRPr="00ED41E8" w:rsidRDefault="00CE335D" w:rsidP="00ED41E8">
                            <w:pPr>
                              <w:pStyle w:val="Title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ED41E8">
                              <w:rPr>
                                <w:rFonts w:ascii="Times New Roman" w:hAnsi="Times New Roman" w:cs="Times New Roman"/>
                              </w:rPr>
                              <w:t>Matthew Benning</w:t>
                            </w:r>
                          </w:p>
                          <w:p w14:paraId="28E5BDA2" w14:textId="4156E136" w:rsidR="005A4D11" w:rsidRPr="005A4D11" w:rsidRDefault="005A4D11">
                            <w:pPr>
                              <w:rPr>
                                <w:i/>
                                <w:iCs/>
                                <w:sz w:val="48"/>
                                <w:szCs w:val="48"/>
                              </w:rPr>
                            </w:pPr>
                            <w:r w:rsidRPr="005A4D11">
                              <w:rPr>
                                <w:rFonts w:ascii="Times New Roman" w:hAnsi="Times New Roman" w:cs="Times New Roman"/>
                                <w:bCs/>
                                <w:i/>
                                <w:iCs/>
                              </w:rPr>
                              <w:t>MBA &amp; MA Secondary Education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BAFEA0E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-8.65pt;margin-top:-10.65pt;width:237pt;height:55.8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" fillcolor="white [3201]" stroked="f" strokeweight=".5pt">
                <v:textbox>
                  <w:txbxContent>
                    <w:p w14:paraId="5E3FF2A9" w14:textId="2AE58196" w:rsidR="00CE335D" w:rsidRPr="00ED41E8" w:rsidRDefault="00CE335D" w:rsidP="00ED41E8">
                      <w:pPr>
                        <w:pStyle w:val="Title"/>
                        <w:rPr>
                          <w:rFonts w:ascii="Times New Roman" w:hAnsi="Times New Roman" w:cs="Times New Roman"/>
                        </w:rPr>
                      </w:pPr>
                      <w:r w:rsidRPr="00ED41E8">
                        <w:rPr>
                          <w:rFonts w:ascii="Times New Roman" w:hAnsi="Times New Roman" w:cs="Times New Roman"/>
                        </w:rPr>
                        <w:t>Matthew Benning</w:t>
                      </w:r>
                    </w:p>
                    <w:p w14:paraId="28E5BDA2" w14:textId="4156E136" w:rsidR="005A4D11" w:rsidRPr="005A4D11" w:rsidRDefault="005A4D11">
                      <w:pPr>
                        <w:rPr>
                          <w:i/>
                          <w:iCs/>
                          <w:sz w:val="48"/>
                          <w:szCs w:val="48"/>
                        </w:rPr>
                      </w:pPr>
                      <w:r w:rsidRPr="005A4D11">
                        <w:rPr>
                          <w:rFonts w:ascii="Times New Roman" w:hAnsi="Times New Roman" w:cs="Times New Roman"/>
                          <w:bCs/>
                          <w:i/>
                          <w:iCs/>
                        </w:rPr>
                        <w:t>MBA &amp; MA Secondary Education</w:t>
                      </w:r>
                    </w:p>
                  </w:txbxContent>
                </v:textbox>
              </v:shape>
            </w:pict>
          </mc:Fallback>
        </mc:AlternateContent>
      </w:r>
      <w:r w:rsidR="00CE335D">
        <w:rPr>
          <w:rFonts w:ascii="Times New Roman" w:hAnsi="Times New Roman" w:cs="Times New Roman"/>
          <w:sz w:val="20"/>
          <w:szCs w:val="20"/>
        </w:rPr>
        <w:tab/>
      </w:r>
      <w:r w:rsidR="002F61B7">
        <w:rPr>
          <w:rFonts w:ascii="Times New Roman" w:hAnsi="Times New Roman" w:cs="Times New Roman"/>
          <w:sz w:val="20"/>
          <w:szCs w:val="20"/>
        </w:rPr>
        <w:t>Hoffman Estates</w:t>
      </w:r>
      <w:r w:rsidR="006E0741">
        <w:rPr>
          <w:rFonts w:ascii="Times New Roman" w:hAnsi="Times New Roman" w:cs="Times New Roman"/>
          <w:sz w:val="20"/>
          <w:szCs w:val="20"/>
        </w:rPr>
        <w:t>,</w:t>
      </w:r>
      <w:r w:rsidR="001A5398">
        <w:rPr>
          <w:rFonts w:ascii="Times New Roman" w:hAnsi="Times New Roman" w:cs="Times New Roman"/>
          <w:sz w:val="20"/>
          <w:szCs w:val="20"/>
        </w:rPr>
        <w:t xml:space="preserve"> </w:t>
      </w:r>
      <w:r w:rsidR="00B14BEA">
        <w:rPr>
          <w:rFonts w:ascii="Times New Roman" w:hAnsi="Times New Roman" w:cs="Times New Roman"/>
          <w:sz w:val="20"/>
          <w:szCs w:val="20"/>
        </w:rPr>
        <w:t xml:space="preserve">IL </w:t>
      </w:r>
      <w:r w:rsidR="006E0741">
        <w:rPr>
          <w:rFonts w:ascii="Times New Roman" w:hAnsi="Times New Roman" w:cs="Times New Roman"/>
          <w:sz w:val="20"/>
          <w:szCs w:val="20"/>
        </w:rPr>
        <w:t>60</w:t>
      </w:r>
      <w:r w:rsidR="002F61B7">
        <w:rPr>
          <w:rFonts w:ascii="Times New Roman" w:hAnsi="Times New Roman" w:cs="Times New Roman"/>
          <w:sz w:val="20"/>
          <w:szCs w:val="20"/>
        </w:rPr>
        <w:t>169</w:t>
      </w:r>
    </w:p>
    <w:p w14:paraId="7D416C19" w14:textId="36A45E45" w:rsidR="006E0741" w:rsidRDefault="00CE335D" w:rsidP="006E0741">
      <w:pPr>
        <w:tabs>
          <w:tab w:val="right" w:pos="10512"/>
        </w:tabs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  <w:r w:rsidR="006E0741">
        <w:rPr>
          <w:rFonts w:ascii="Times New Roman" w:hAnsi="Times New Roman" w:cs="Times New Roman"/>
          <w:sz w:val="20"/>
          <w:szCs w:val="20"/>
        </w:rPr>
        <w:t>mbenning1@niu.edu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</w:p>
    <w:p w14:paraId="3E00E950" w14:textId="19DA7889" w:rsidR="005A4D11" w:rsidRDefault="00E900FD" w:rsidP="006E0741">
      <w:pPr>
        <w:tabs>
          <w:tab w:val="right" w:pos="10512"/>
        </w:tabs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  <w:t>(847) 917 6408</w:t>
      </w:r>
    </w:p>
    <w:p w14:paraId="1A6ED3F0" w14:textId="51DCF13C" w:rsidR="00756156" w:rsidRPr="00CE335D" w:rsidRDefault="00CE335D" w:rsidP="00CE335D">
      <w:pPr>
        <w:pBdr>
          <w:bottom w:val="single" w:sz="6" w:space="1" w:color="auto"/>
        </w:pBdr>
        <w:tabs>
          <w:tab w:val="right" w:pos="10512"/>
        </w:tabs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</w:p>
    <w:p w14:paraId="3ADA722C" w14:textId="7BBB41BA" w:rsidR="0036233C" w:rsidRPr="00ED41E8" w:rsidRDefault="00C8552C" w:rsidP="00ED41E8">
      <w:pPr>
        <w:pStyle w:val="Heading1"/>
        <w:rPr>
          <w:rFonts w:ascii="Times New Roman" w:hAnsi="Times New Roman" w:cs="Times New Roman"/>
          <w:color w:val="auto"/>
        </w:rPr>
      </w:pPr>
      <w:r w:rsidRPr="00ED41E8">
        <w:rPr>
          <w:rFonts w:ascii="Times New Roman" w:hAnsi="Times New Roman" w:cs="Times New Roman"/>
          <w:color w:val="auto"/>
        </w:rPr>
        <w:t>EDUCATION</w:t>
      </w:r>
    </w:p>
    <w:p w14:paraId="533C5517" w14:textId="4AA6DB16" w:rsidR="00D33B06" w:rsidRPr="000D18C8" w:rsidRDefault="00D33B06" w:rsidP="00CE335D">
      <w:pPr>
        <w:tabs>
          <w:tab w:val="right" w:pos="10800"/>
        </w:tabs>
        <w:spacing w:after="60"/>
        <w:rPr>
          <w:rFonts w:ascii="Times New Roman" w:hAnsi="Times New Roman" w:cs="Times New Roman"/>
          <w:bCs/>
          <w:i/>
          <w:iCs/>
          <w:sz w:val="20"/>
          <w:szCs w:val="20"/>
        </w:rPr>
      </w:pPr>
      <w:r w:rsidRPr="000D18C8">
        <w:rPr>
          <w:rFonts w:ascii="Times New Roman" w:hAnsi="Times New Roman" w:cs="Times New Roman"/>
          <w:b/>
          <w:sz w:val="20"/>
          <w:szCs w:val="20"/>
        </w:rPr>
        <w:t xml:space="preserve">Master </w:t>
      </w:r>
      <w:r w:rsidR="00BA2844" w:rsidRPr="000D18C8">
        <w:rPr>
          <w:rFonts w:ascii="Times New Roman" w:hAnsi="Times New Roman" w:cs="Times New Roman"/>
          <w:b/>
          <w:sz w:val="20"/>
          <w:szCs w:val="20"/>
        </w:rPr>
        <w:t>of</w:t>
      </w:r>
      <w:r w:rsidRPr="000D18C8">
        <w:rPr>
          <w:rFonts w:ascii="Times New Roman" w:hAnsi="Times New Roman" w:cs="Times New Roman"/>
          <w:b/>
          <w:sz w:val="20"/>
          <w:szCs w:val="20"/>
        </w:rPr>
        <w:t xml:space="preserve"> Business Administration | </w:t>
      </w:r>
      <w:r w:rsidRPr="000D18C8">
        <w:rPr>
          <w:rFonts w:ascii="Times New Roman" w:hAnsi="Times New Roman" w:cs="Times New Roman"/>
          <w:b/>
          <w:i/>
          <w:iCs/>
          <w:sz w:val="20"/>
          <w:szCs w:val="20"/>
        </w:rPr>
        <w:t xml:space="preserve">Northern Illinois University | </w:t>
      </w:r>
      <w:r w:rsidRPr="000D18C8">
        <w:rPr>
          <w:rFonts w:ascii="Times New Roman" w:hAnsi="Times New Roman" w:cs="Times New Roman"/>
          <w:bCs/>
          <w:sz w:val="20"/>
          <w:szCs w:val="20"/>
        </w:rPr>
        <w:t>DeKalb Illinois</w:t>
      </w:r>
      <w:r w:rsidRPr="000D18C8">
        <w:rPr>
          <w:rFonts w:ascii="Times New Roman" w:hAnsi="Times New Roman" w:cs="Times New Roman"/>
          <w:bCs/>
          <w:sz w:val="20"/>
          <w:szCs w:val="20"/>
        </w:rPr>
        <w:tab/>
      </w:r>
      <w:r w:rsidR="00B3371C" w:rsidRPr="000D18C8">
        <w:rPr>
          <w:rFonts w:ascii="Times New Roman" w:hAnsi="Times New Roman" w:cs="Times New Roman"/>
          <w:bCs/>
          <w:i/>
          <w:iCs/>
          <w:sz w:val="20"/>
          <w:szCs w:val="20"/>
        </w:rPr>
        <w:t>Fall</w:t>
      </w:r>
      <w:r w:rsidRPr="000D18C8">
        <w:rPr>
          <w:rFonts w:ascii="Times New Roman" w:hAnsi="Times New Roman" w:cs="Times New Roman"/>
          <w:bCs/>
          <w:i/>
          <w:iCs/>
          <w:sz w:val="20"/>
          <w:szCs w:val="20"/>
        </w:rPr>
        <w:t xml:space="preserve"> 2023</w:t>
      </w:r>
    </w:p>
    <w:p w14:paraId="695ADA9F" w14:textId="7E2FA4DE" w:rsidR="0036233C" w:rsidRPr="000D18C8" w:rsidRDefault="007E1FCF" w:rsidP="00337959">
      <w:pPr>
        <w:tabs>
          <w:tab w:val="right" w:pos="10800"/>
        </w:tabs>
        <w:spacing w:after="60"/>
        <w:contextualSpacing/>
        <w:rPr>
          <w:rFonts w:ascii="Times New Roman" w:hAnsi="Times New Roman" w:cs="Times New Roman"/>
          <w:i/>
          <w:iCs/>
          <w:sz w:val="20"/>
          <w:szCs w:val="20"/>
        </w:rPr>
      </w:pPr>
      <w:r w:rsidRPr="000D18C8">
        <w:rPr>
          <w:rFonts w:ascii="Times New Roman" w:hAnsi="Times New Roman" w:cs="Times New Roman"/>
          <w:b/>
          <w:sz w:val="20"/>
          <w:szCs w:val="20"/>
        </w:rPr>
        <w:t>Master of Business</w:t>
      </w:r>
      <w:r w:rsidR="00C04E16" w:rsidRPr="000D18C8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36233C" w:rsidRPr="000D18C8">
        <w:rPr>
          <w:rFonts w:ascii="Times New Roman" w:hAnsi="Times New Roman" w:cs="Times New Roman"/>
          <w:b/>
          <w:sz w:val="20"/>
          <w:szCs w:val="20"/>
        </w:rPr>
        <w:t>Secondary Education</w:t>
      </w:r>
      <w:r w:rsidRPr="000D18C8">
        <w:rPr>
          <w:rFonts w:ascii="Times New Roman" w:hAnsi="Times New Roman" w:cs="Times New Roman"/>
          <w:sz w:val="20"/>
          <w:szCs w:val="20"/>
        </w:rPr>
        <w:t xml:space="preserve"> | </w:t>
      </w:r>
      <w:r w:rsidRPr="000D18C8">
        <w:rPr>
          <w:rFonts w:ascii="Times New Roman" w:hAnsi="Times New Roman" w:cs="Times New Roman"/>
          <w:b/>
          <w:bCs/>
          <w:i/>
          <w:iCs/>
          <w:sz w:val="20"/>
          <w:szCs w:val="20"/>
        </w:rPr>
        <w:t>Roosevelt University</w:t>
      </w:r>
      <w:r w:rsidRPr="000D18C8">
        <w:rPr>
          <w:rFonts w:ascii="Times New Roman" w:hAnsi="Times New Roman" w:cs="Times New Roman"/>
          <w:sz w:val="20"/>
          <w:szCs w:val="20"/>
        </w:rPr>
        <w:t xml:space="preserve"> | Chicago Illinois</w:t>
      </w:r>
      <w:r w:rsidRPr="000D18C8">
        <w:rPr>
          <w:rFonts w:ascii="Times New Roman" w:hAnsi="Times New Roman" w:cs="Times New Roman"/>
          <w:sz w:val="20"/>
          <w:szCs w:val="20"/>
        </w:rPr>
        <w:tab/>
      </w:r>
      <w:r w:rsidR="000826B3" w:rsidRPr="000D18C8">
        <w:rPr>
          <w:rFonts w:ascii="Times New Roman" w:hAnsi="Times New Roman" w:cs="Times New Roman"/>
          <w:i/>
          <w:iCs/>
          <w:sz w:val="20"/>
          <w:szCs w:val="20"/>
        </w:rPr>
        <w:t>Summer</w:t>
      </w:r>
      <w:r w:rsidR="0036233C" w:rsidRPr="000D18C8">
        <w:rPr>
          <w:rFonts w:ascii="Times New Roman" w:hAnsi="Times New Roman" w:cs="Times New Roman"/>
          <w:i/>
          <w:iCs/>
          <w:sz w:val="20"/>
          <w:szCs w:val="20"/>
        </w:rPr>
        <w:t xml:space="preserve"> 202</w:t>
      </w:r>
      <w:r w:rsidR="00D33B06" w:rsidRPr="000D18C8">
        <w:rPr>
          <w:rFonts w:ascii="Times New Roman" w:hAnsi="Times New Roman" w:cs="Times New Roman"/>
          <w:i/>
          <w:iCs/>
          <w:sz w:val="20"/>
          <w:szCs w:val="20"/>
        </w:rPr>
        <w:t>2</w:t>
      </w:r>
    </w:p>
    <w:p w14:paraId="312421B5" w14:textId="6DD8EED4" w:rsidR="000078BD" w:rsidRPr="000D18C8" w:rsidRDefault="000078BD" w:rsidP="00337959">
      <w:pPr>
        <w:tabs>
          <w:tab w:val="right" w:pos="10800"/>
        </w:tabs>
        <w:spacing w:after="60"/>
        <w:contextualSpacing/>
        <w:rPr>
          <w:rFonts w:ascii="Times New Roman" w:hAnsi="Times New Roman" w:cs="Times New Roman"/>
          <w:sz w:val="20"/>
          <w:szCs w:val="20"/>
        </w:rPr>
      </w:pPr>
      <w:r w:rsidRPr="000D18C8">
        <w:rPr>
          <w:rFonts w:ascii="Times New Roman" w:hAnsi="Times New Roman" w:cs="Times New Roman"/>
          <w:i/>
          <w:iCs/>
          <w:sz w:val="20"/>
          <w:szCs w:val="20"/>
        </w:rPr>
        <w:t xml:space="preserve">              </w:t>
      </w:r>
      <w:r w:rsidRPr="000D18C8">
        <w:rPr>
          <w:rFonts w:ascii="Times New Roman" w:hAnsi="Times New Roman" w:cs="Times New Roman"/>
          <w:sz w:val="20"/>
          <w:szCs w:val="20"/>
        </w:rPr>
        <w:t xml:space="preserve">Illinois Teaching License </w:t>
      </w:r>
    </w:p>
    <w:p w14:paraId="23E130F9" w14:textId="0FF56660" w:rsidR="005A4D11" w:rsidRPr="000D18C8" w:rsidRDefault="000078BD" w:rsidP="00337959">
      <w:pPr>
        <w:tabs>
          <w:tab w:val="right" w:pos="10800"/>
        </w:tabs>
        <w:spacing w:after="60"/>
        <w:rPr>
          <w:rFonts w:ascii="Times New Roman" w:hAnsi="Times New Roman" w:cs="Times New Roman"/>
          <w:sz w:val="20"/>
          <w:szCs w:val="20"/>
        </w:rPr>
      </w:pPr>
      <w:r w:rsidRPr="000D18C8">
        <w:rPr>
          <w:rFonts w:ascii="Times New Roman" w:hAnsi="Times New Roman" w:cs="Times New Roman"/>
          <w:sz w:val="20"/>
          <w:szCs w:val="20"/>
        </w:rPr>
        <w:t xml:space="preserve">              Endorsements: Business, Marketing &amp; Computer Education</w:t>
      </w:r>
      <w:r w:rsidR="005A4D11" w:rsidRPr="000D18C8">
        <w:rPr>
          <w:rFonts w:ascii="Times New Roman" w:hAnsi="Times New Roman" w:cs="Times New Roman"/>
          <w:i/>
          <w:iCs/>
          <w:sz w:val="20"/>
          <w:szCs w:val="20"/>
        </w:rPr>
        <w:tab/>
      </w:r>
    </w:p>
    <w:p w14:paraId="15EE3CD8" w14:textId="04D4DC9A" w:rsidR="00C8552C" w:rsidRPr="000D18C8" w:rsidRDefault="00C8552C" w:rsidP="00337959">
      <w:pPr>
        <w:tabs>
          <w:tab w:val="right" w:pos="10800"/>
        </w:tabs>
        <w:rPr>
          <w:rFonts w:ascii="Times New Roman" w:hAnsi="Times New Roman" w:cs="Times New Roman"/>
          <w:sz w:val="20"/>
          <w:szCs w:val="20"/>
        </w:rPr>
      </w:pPr>
      <w:r w:rsidRPr="000D18C8">
        <w:rPr>
          <w:rFonts w:ascii="Times New Roman" w:hAnsi="Times New Roman" w:cs="Times New Roman"/>
          <w:b/>
          <w:sz w:val="20"/>
          <w:szCs w:val="20"/>
        </w:rPr>
        <w:t>Bachelor of Science in Finance</w:t>
      </w:r>
      <w:r w:rsidR="007E1FCF" w:rsidRPr="000D18C8">
        <w:rPr>
          <w:rFonts w:ascii="Times New Roman" w:hAnsi="Times New Roman" w:cs="Times New Roman"/>
          <w:sz w:val="20"/>
          <w:szCs w:val="20"/>
        </w:rPr>
        <w:t xml:space="preserve"> | </w:t>
      </w:r>
      <w:r w:rsidR="007E1FCF" w:rsidRPr="000D18C8">
        <w:rPr>
          <w:rFonts w:ascii="Times New Roman" w:hAnsi="Times New Roman" w:cs="Times New Roman"/>
          <w:b/>
          <w:bCs/>
          <w:i/>
          <w:iCs/>
          <w:sz w:val="20"/>
          <w:szCs w:val="20"/>
        </w:rPr>
        <w:t>Northern Illinois University</w:t>
      </w:r>
      <w:r w:rsidR="007E1FCF" w:rsidRPr="000D18C8">
        <w:rPr>
          <w:rFonts w:ascii="Times New Roman" w:hAnsi="Times New Roman" w:cs="Times New Roman"/>
          <w:sz w:val="20"/>
          <w:szCs w:val="20"/>
        </w:rPr>
        <w:t xml:space="preserve"> | DeKalb Illinois</w:t>
      </w:r>
      <w:r w:rsidR="007E1FCF" w:rsidRPr="000D18C8">
        <w:rPr>
          <w:rFonts w:ascii="Times New Roman" w:hAnsi="Times New Roman" w:cs="Times New Roman"/>
          <w:sz w:val="20"/>
          <w:szCs w:val="20"/>
        </w:rPr>
        <w:tab/>
      </w:r>
      <w:r w:rsidR="000826B3" w:rsidRPr="000D18C8">
        <w:rPr>
          <w:rFonts w:ascii="Times New Roman" w:hAnsi="Times New Roman" w:cs="Times New Roman"/>
          <w:i/>
          <w:iCs/>
          <w:sz w:val="20"/>
          <w:szCs w:val="20"/>
        </w:rPr>
        <w:t>Spring</w:t>
      </w:r>
      <w:r w:rsidRPr="000D18C8">
        <w:rPr>
          <w:rFonts w:ascii="Times New Roman" w:hAnsi="Times New Roman" w:cs="Times New Roman"/>
          <w:i/>
          <w:iCs/>
          <w:sz w:val="20"/>
          <w:szCs w:val="20"/>
        </w:rPr>
        <w:t xml:space="preserve"> 2017</w:t>
      </w:r>
    </w:p>
    <w:p w14:paraId="6C23C400" w14:textId="77777777" w:rsidR="00337959" w:rsidRPr="000D18C8" w:rsidRDefault="00337959" w:rsidP="003A3867">
      <w:pPr>
        <w:spacing w:before="240" w:after="120"/>
        <w:rPr>
          <w:rFonts w:ascii="Times New Roman" w:hAnsi="Times New Roman" w:cs="Times New Roman"/>
          <w:b/>
        </w:rPr>
        <w:sectPr w:rsidR="00337959" w:rsidRPr="000D18C8" w:rsidSect="00E811A6">
          <w:type w:val="continuous"/>
          <w:pgSz w:w="12240" w:h="15840"/>
          <w:pgMar w:top="1008" w:right="864" w:bottom="864" w:left="864" w:header="720" w:footer="720" w:gutter="0"/>
          <w:cols w:space="720"/>
          <w:docGrid w:linePitch="360"/>
        </w:sectPr>
      </w:pPr>
    </w:p>
    <w:p w14:paraId="74C975F7" w14:textId="77777777" w:rsidR="00E900FD" w:rsidRDefault="00E900FD" w:rsidP="00E900FD">
      <w:pPr>
        <w:spacing w:before="240" w:after="120"/>
        <w:contextualSpacing/>
        <w:rPr>
          <w:rFonts w:ascii="Times New Roman" w:hAnsi="Times New Roman" w:cs="Times New Roman"/>
          <w:b/>
        </w:rPr>
      </w:pPr>
    </w:p>
    <w:p w14:paraId="20128144" w14:textId="42899B00" w:rsidR="00E900FD" w:rsidRPr="00ED41E8" w:rsidRDefault="004C1658" w:rsidP="00ED41E8">
      <w:pPr>
        <w:pStyle w:val="Heading1"/>
        <w:rPr>
          <w:rFonts w:ascii="Times New Roman" w:hAnsi="Times New Roman" w:cs="Times New Roman"/>
          <w:color w:val="auto"/>
        </w:rPr>
      </w:pPr>
      <w:r w:rsidRPr="00ED41E8">
        <w:rPr>
          <w:rFonts w:ascii="Times New Roman" w:hAnsi="Times New Roman" w:cs="Times New Roman"/>
          <w:color w:val="auto"/>
        </w:rPr>
        <w:t xml:space="preserve">WORK </w:t>
      </w:r>
      <w:r w:rsidR="001F75CC" w:rsidRPr="00ED41E8">
        <w:rPr>
          <w:rFonts w:ascii="Times New Roman" w:hAnsi="Times New Roman" w:cs="Times New Roman"/>
          <w:color w:val="auto"/>
        </w:rPr>
        <w:t>EXPE</w:t>
      </w:r>
      <w:r w:rsidR="00C8552C" w:rsidRPr="00ED41E8">
        <w:rPr>
          <w:rFonts w:ascii="Times New Roman" w:hAnsi="Times New Roman" w:cs="Times New Roman"/>
          <w:color w:val="auto"/>
        </w:rPr>
        <w:t>RIENCE</w:t>
      </w:r>
    </w:p>
    <w:p w14:paraId="7725CDAB" w14:textId="77777777" w:rsidR="00E900FD" w:rsidRPr="00806CC7" w:rsidRDefault="00E900FD" w:rsidP="00E900FD">
      <w:pPr>
        <w:tabs>
          <w:tab w:val="right" w:pos="10800"/>
        </w:tabs>
        <w:rPr>
          <w:rFonts w:ascii="Times New Roman" w:hAnsi="Times New Roman" w:cs="Times New Roman"/>
          <w:b/>
          <w:bCs/>
          <w:sz w:val="10"/>
          <w:szCs w:val="10"/>
        </w:rPr>
      </w:pPr>
    </w:p>
    <w:p w14:paraId="11FBA047" w14:textId="06293D6A" w:rsidR="00303126" w:rsidRPr="00C56A1A" w:rsidRDefault="00303126" w:rsidP="00E900FD">
      <w:pPr>
        <w:tabs>
          <w:tab w:val="right" w:pos="10800"/>
        </w:tabs>
        <w:rPr>
          <w:rFonts w:ascii="Times New Roman" w:hAnsi="Times New Roman" w:cs="Times New Roman"/>
          <w:i/>
          <w:iCs/>
          <w:sz w:val="20"/>
          <w:szCs w:val="20"/>
        </w:rPr>
      </w:pPr>
      <w:r w:rsidRPr="00C56A1A">
        <w:rPr>
          <w:rFonts w:ascii="Times New Roman" w:hAnsi="Times New Roman" w:cs="Times New Roman"/>
          <w:b/>
          <w:bCs/>
          <w:sz w:val="20"/>
          <w:szCs w:val="20"/>
        </w:rPr>
        <w:t xml:space="preserve">Finance Instructor </w:t>
      </w:r>
      <w:r w:rsidRPr="00C56A1A">
        <w:rPr>
          <w:rFonts w:ascii="Times New Roman" w:hAnsi="Times New Roman" w:cs="Times New Roman"/>
          <w:sz w:val="20"/>
          <w:szCs w:val="20"/>
        </w:rPr>
        <w:t xml:space="preserve">| </w:t>
      </w:r>
      <w:r w:rsidRPr="00C56A1A">
        <w:rPr>
          <w:rFonts w:ascii="Times New Roman" w:hAnsi="Times New Roman" w:cs="Times New Roman"/>
          <w:b/>
          <w:bCs/>
          <w:i/>
          <w:iCs/>
          <w:sz w:val="20"/>
          <w:szCs w:val="20"/>
        </w:rPr>
        <w:t>Northern Illinois University</w:t>
      </w:r>
      <w:r w:rsidR="004037A1" w:rsidRPr="00C56A1A">
        <w:rPr>
          <w:rFonts w:ascii="Times New Roman" w:hAnsi="Times New Roman" w:cs="Times New Roman"/>
          <w:b/>
          <w:bCs/>
          <w:i/>
          <w:iCs/>
          <w:sz w:val="20"/>
          <w:szCs w:val="20"/>
        </w:rPr>
        <w:t>:</w:t>
      </w:r>
      <w:r w:rsidR="00D57780" w:rsidRPr="00C56A1A"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 College of Business</w:t>
      </w:r>
      <w:r w:rsidRPr="00C56A1A"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 </w:t>
      </w:r>
      <w:r w:rsidRPr="00C56A1A">
        <w:rPr>
          <w:rFonts w:ascii="Times New Roman" w:hAnsi="Times New Roman" w:cs="Times New Roman"/>
          <w:b/>
          <w:bCs/>
          <w:sz w:val="20"/>
          <w:szCs w:val="20"/>
        </w:rPr>
        <w:t xml:space="preserve">| </w:t>
      </w:r>
      <w:r w:rsidRPr="00C56A1A">
        <w:rPr>
          <w:rFonts w:ascii="Times New Roman" w:hAnsi="Times New Roman" w:cs="Times New Roman"/>
          <w:sz w:val="20"/>
          <w:szCs w:val="20"/>
        </w:rPr>
        <w:t>Dekalb Illi</w:t>
      </w:r>
      <w:r w:rsidR="000826B3" w:rsidRPr="00C56A1A">
        <w:rPr>
          <w:rFonts w:ascii="Times New Roman" w:hAnsi="Times New Roman" w:cs="Times New Roman"/>
          <w:sz w:val="20"/>
          <w:szCs w:val="20"/>
        </w:rPr>
        <w:t>nois</w:t>
      </w:r>
      <w:r w:rsidRPr="00C56A1A">
        <w:rPr>
          <w:rFonts w:ascii="Times New Roman" w:hAnsi="Times New Roman" w:cs="Times New Roman"/>
          <w:sz w:val="20"/>
          <w:szCs w:val="20"/>
        </w:rPr>
        <w:tab/>
      </w:r>
      <w:r w:rsidRPr="00C56A1A">
        <w:rPr>
          <w:rFonts w:ascii="Times New Roman" w:hAnsi="Times New Roman" w:cs="Times New Roman"/>
          <w:i/>
          <w:iCs/>
          <w:sz w:val="20"/>
          <w:szCs w:val="20"/>
        </w:rPr>
        <w:t xml:space="preserve">August 2020 – </w:t>
      </w:r>
      <w:r w:rsidR="00D33B06" w:rsidRPr="00C56A1A">
        <w:rPr>
          <w:rFonts w:ascii="Times New Roman" w:hAnsi="Times New Roman" w:cs="Times New Roman"/>
          <w:i/>
          <w:iCs/>
          <w:sz w:val="20"/>
          <w:szCs w:val="20"/>
        </w:rPr>
        <w:t>Present</w:t>
      </w:r>
    </w:p>
    <w:p w14:paraId="56ECDEC3" w14:textId="77777777" w:rsidR="00806CC7" w:rsidRDefault="00806CC7" w:rsidP="00AF585F">
      <w:pPr>
        <w:rPr>
          <w:rFonts w:ascii="Times New Roman" w:hAnsi="Times New Roman" w:cs="Times New Roman"/>
          <w:bCs/>
          <w:i/>
          <w:iCs/>
          <w:sz w:val="20"/>
          <w:szCs w:val="20"/>
        </w:rPr>
      </w:pPr>
    </w:p>
    <w:p w14:paraId="2376248A" w14:textId="2ED906F6" w:rsidR="00AF585F" w:rsidRPr="00C56A1A" w:rsidRDefault="00AF585F" w:rsidP="00ED41E8">
      <w:pPr>
        <w:ind w:left="360"/>
        <w:rPr>
          <w:rFonts w:ascii="Times New Roman" w:hAnsi="Times New Roman" w:cs="Times New Roman"/>
          <w:bCs/>
          <w:i/>
          <w:iCs/>
          <w:sz w:val="20"/>
          <w:szCs w:val="20"/>
        </w:rPr>
      </w:pPr>
      <w:r w:rsidRPr="00C56A1A">
        <w:rPr>
          <w:rFonts w:ascii="Times New Roman" w:hAnsi="Times New Roman" w:cs="Times New Roman"/>
          <w:bCs/>
          <w:i/>
          <w:iCs/>
          <w:sz w:val="20"/>
          <w:szCs w:val="20"/>
        </w:rPr>
        <w:t>Teaching:</w:t>
      </w:r>
    </w:p>
    <w:p w14:paraId="6384B317" w14:textId="1A669C98" w:rsidR="00CB4552" w:rsidRPr="00C56A1A" w:rsidRDefault="00CB4552" w:rsidP="00ED41E8">
      <w:pPr>
        <w:pStyle w:val="ListParagraph"/>
        <w:numPr>
          <w:ilvl w:val="0"/>
          <w:numId w:val="9"/>
        </w:numPr>
        <w:ind w:left="1080"/>
        <w:rPr>
          <w:rFonts w:ascii="Times New Roman" w:hAnsi="Times New Roman" w:cs="Times New Roman"/>
          <w:b/>
          <w:sz w:val="20"/>
          <w:szCs w:val="20"/>
        </w:rPr>
      </w:pPr>
      <w:r w:rsidRPr="00C56A1A">
        <w:rPr>
          <w:rFonts w:ascii="Times New Roman" w:hAnsi="Times New Roman" w:cs="Times New Roman"/>
          <w:sz w:val="20"/>
          <w:szCs w:val="20"/>
        </w:rPr>
        <w:t>Instruct</w:t>
      </w:r>
      <w:r w:rsidR="00BA7EF1">
        <w:rPr>
          <w:rFonts w:ascii="Times New Roman" w:hAnsi="Times New Roman" w:cs="Times New Roman"/>
          <w:sz w:val="20"/>
          <w:szCs w:val="20"/>
        </w:rPr>
        <w:t xml:space="preserve"> multiple</w:t>
      </w:r>
      <w:r w:rsidRPr="00C56A1A">
        <w:rPr>
          <w:rFonts w:ascii="Times New Roman" w:hAnsi="Times New Roman" w:cs="Times New Roman"/>
          <w:sz w:val="20"/>
          <w:szCs w:val="20"/>
        </w:rPr>
        <w:t xml:space="preserve"> finance courses to teach students necessary career development strategies along with practical day-to-day finance skills such as </w:t>
      </w:r>
      <w:r w:rsidR="006E256A" w:rsidRPr="00C56A1A">
        <w:rPr>
          <w:rFonts w:ascii="Times New Roman" w:hAnsi="Times New Roman" w:cs="Times New Roman"/>
          <w:sz w:val="20"/>
          <w:szCs w:val="20"/>
        </w:rPr>
        <w:t>Microsoft E</w:t>
      </w:r>
      <w:r w:rsidRPr="00C56A1A">
        <w:rPr>
          <w:rFonts w:ascii="Times New Roman" w:hAnsi="Times New Roman" w:cs="Times New Roman"/>
          <w:sz w:val="20"/>
          <w:szCs w:val="20"/>
        </w:rPr>
        <w:t>xcel</w:t>
      </w:r>
      <w:r w:rsidR="00BA7EF1">
        <w:rPr>
          <w:rFonts w:ascii="Times New Roman" w:hAnsi="Times New Roman" w:cs="Times New Roman"/>
          <w:sz w:val="20"/>
          <w:szCs w:val="20"/>
        </w:rPr>
        <w:t xml:space="preserve">, </w:t>
      </w:r>
      <w:r w:rsidRPr="00C56A1A">
        <w:rPr>
          <w:rFonts w:ascii="Times New Roman" w:hAnsi="Times New Roman" w:cs="Times New Roman"/>
          <w:sz w:val="20"/>
          <w:szCs w:val="20"/>
        </w:rPr>
        <w:t>coding</w:t>
      </w:r>
      <w:r w:rsidR="00BA7EF1">
        <w:rPr>
          <w:rFonts w:ascii="Times New Roman" w:hAnsi="Times New Roman" w:cs="Times New Roman"/>
          <w:sz w:val="20"/>
          <w:szCs w:val="20"/>
        </w:rPr>
        <w:t>, and financial modeling</w:t>
      </w:r>
      <w:r w:rsidRPr="00C56A1A">
        <w:rPr>
          <w:rFonts w:ascii="Times New Roman" w:hAnsi="Times New Roman" w:cs="Times New Roman"/>
          <w:sz w:val="20"/>
          <w:szCs w:val="20"/>
        </w:rPr>
        <w:t xml:space="preserve">.  </w:t>
      </w:r>
    </w:p>
    <w:p w14:paraId="249853A0" w14:textId="3E3C9CA1" w:rsidR="006E256A" w:rsidRPr="00024CBA" w:rsidRDefault="00303126" w:rsidP="00ED41E8">
      <w:pPr>
        <w:pStyle w:val="ListParagraph"/>
        <w:numPr>
          <w:ilvl w:val="0"/>
          <w:numId w:val="9"/>
        </w:numPr>
        <w:ind w:left="1080"/>
        <w:rPr>
          <w:rFonts w:ascii="Times New Roman" w:hAnsi="Times New Roman" w:cs="Times New Roman"/>
          <w:b/>
          <w:sz w:val="20"/>
          <w:szCs w:val="20"/>
        </w:rPr>
      </w:pPr>
      <w:r w:rsidRPr="00C56A1A">
        <w:rPr>
          <w:rFonts w:ascii="Times New Roman" w:hAnsi="Times New Roman" w:cs="Times New Roman"/>
          <w:sz w:val="20"/>
          <w:szCs w:val="20"/>
        </w:rPr>
        <w:t>Coach student teams tasked with semester-long business consulting projects assigned by firms partnered with NIU’s Experiential Learning Center</w:t>
      </w:r>
      <w:r w:rsidR="000658B9" w:rsidRPr="00C56A1A">
        <w:rPr>
          <w:rFonts w:ascii="Times New Roman" w:hAnsi="Times New Roman" w:cs="Times New Roman"/>
          <w:sz w:val="20"/>
          <w:szCs w:val="20"/>
        </w:rPr>
        <w:t xml:space="preserve"> such as Caterpillar, LRS, Firehouse Grill, Panoptic Solutions, Beyond Sports, Kuehne+Nagel, and Cancer Wellness Center.</w:t>
      </w:r>
    </w:p>
    <w:p w14:paraId="574AEC0E" w14:textId="7432A375" w:rsidR="00024CBA" w:rsidRPr="00024CBA" w:rsidRDefault="00024CBA" w:rsidP="00ED41E8">
      <w:pPr>
        <w:pStyle w:val="ListParagraph"/>
        <w:numPr>
          <w:ilvl w:val="0"/>
          <w:numId w:val="9"/>
        </w:numPr>
        <w:ind w:left="1080"/>
        <w:rPr>
          <w:rFonts w:ascii="Times New Roman" w:hAnsi="Times New Roman" w:cs="Times New Roman"/>
          <w:b/>
          <w:sz w:val="20"/>
          <w:szCs w:val="20"/>
        </w:rPr>
      </w:pPr>
      <w:r w:rsidRPr="00C56A1A">
        <w:rPr>
          <w:rFonts w:ascii="Times New Roman" w:hAnsi="Times New Roman" w:cs="Times New Roman"/>
          <w:bCs/>
          <w:sz w:val="20"/>
          <w:szCs w:val="20"/>
        </w:rPr>
        <w:t xml:space="preserve">Develop </w:t>
      </w:r>
      <w:r w:rsidRPr="00C56A1A">
        <w:rPr>
          <w:rFonts w:ascii="Times New Roman" w:hAnsi="Times New Roman" w:cs="Times New Roman"/>
          <w:sz w:val="20"/>
          <w:szCs w:val="20"/>
        </w:rPr>
        <w:t>curriculum focused on resume building, cover letters, basic &amp; advanced excel skills, networking, coding languages, and practical preparation for students who are entering the business world.</w:t>
      </w:r>
    </w:p>
    <w:p w14:paraId="0B788EBE" w14:textId="651FD95E" w:rsidR="00AF585F" w:rsidRPr="00C56A1A" w:rsidRDefault="00AF585F" w:rsidP="00ED41E8">
      <w:pPr>
        <w:pStyle w:val="ListParagraph"/>
        <w:numPr>
          <w:ilvl w:val="0"/>
          <w:numId w:val="9"/>
        </w:numPr>
        <w:ind w:left="1080"/>
        <w:rPr>
          <w:rFonts w:ascii="Times New Roman" w:hAnsi="Times New Roman" w:cs="Times New Roman"/>
          <w:b/>
          <w:sz w:val="20"/>
          <w:szCs w:val="20"/>
        </w:rPr>
      </w:pPr>
      <w:r w:rsidRPr="00C56A1A">
        <w:rPr>
          <w:rFonts w:ascii="Times New Roman" w:hAnsi="Times New Roman" w:cs="Times New Roman"/>
          <w:sz w:val="20"/>
          <w:szCs w:val="20"/>
        </w:rPr>
        <w:t>Increased Microsoft Excel Specialist pass rates to 95% and Microsoft Excel Expert pass rates to 89% with class sizes averaging 85 students.</w:t>
      </w:r>
    </w:p>
    <w:p w14:paraId="0D74DC23" w14:textId="2CF21268" w:rsidR="00AF585F" w:rsidRPr="00C56A1A" w:rsidRDefault="00AF585F" w:rsidP="00ED41E8">
      <w:pPr>
        <w:pStyle w:val="ListParagraph"/>
        <w:numPr>
          <w:ilvl w:val="0"/>
          <w:numId w:val="9"/>
        </w:numPr>
        <w:ind w:left="1080"/>
        <w:rPr>
          <w:rFonts w:ascii="Times New Roman" w:hAnsi="Times New Roman" w:cs="Times New Roman"/>
          <w:b/>
          <w:sz w:val="20"/>
          <w:szCs w:val="20"/>
        </w:rPr>
      </w:pPr>
      <w:r w:rsidRPr="00C56A1A">
        <w:rPr>
          <w:rFonts w:ascii="Times New Roman" w:hAnsi="Times New Roman" w:cs="Times New Roman"/>
          <w:bCs/>
          <w:sz w:val="20"/>
          <w:szCs w:val="20"/>
        </w:rPr>
        <w:t xml:space="preserve">Improved student </w:t>
      </w:r>
      <w:r w:rsidR="007B5F94">
        <w:rPr>
          <w:rFonts w:ascii="Times New Roman" w:hAnsi="Times New Roman" w:cs="Times New Roman"/>
          <w:bCs/>
          <w:sz w:val="20"/>
          <w:szCs w:val="20"/>
        </w:rPr>
        <w:t>career placement</w:t>
      </w:r>
      <w:r w:rsidRPr="00C56A1A">
        <w:rPr>
          <w:rFonts w:ascii="Times New Roman" w:hAnsi="Times New Roman" w:cs="Times New Roman"/>
          <w:bCs/>
          <w:sz w:val="20"/>
          <w:szCs w:val="20"/>
        </w:rPr>
        <w:t xml:space="preserve"> to 90% for graduates within 6 months after earning their bachelor’s degree in finance.</w:t>
      </w:r>
    </w:p>
    <w:p w14:paraId="0F61C49C" w14:textId="77777777" w:rsidR="00AF585F" w:rsidRPr="00C56A1A" w:rsidRDefault="00AF585F" w:rsidP="00AF585F">
      <w:pPr>
        <w:pStyle w:val="ListParagraph"/>
        <w:rPr>
          <w:rFonts w:ascii="Times New Roman" w:hAnsi="Times New Roman" w:cs="Times New Roman"/>
          <w:b/>
          <w:sz w:val="20"/>
          <w:szCs w:val="20"/>
        </w:rPr>
      </w:pPr>
    </w:p>
    <w:p w14:paraId="5EB36EFE" w14:textId="34C05DBA" w:rsidR="00AF585F" w:rsidRPr="00C56A1A" w:rsidRDefault="00AF585F" w:rsidP="00ED41E8">
      <w:pPr>
        <w:ind w:left="360"/>
        <w:rPr>
          <w:rFonts w:ascii="Times New Roman" w:hAnsi="Times New Roman" w:cs="Times New Roman"/>
          <w:bCs/>
          <w:i/>
          <w:iCs/>
          <w:sz w:val="20"/>
          <w:szCs w:val="20"/>
        </w:rPr>
      </w:pPr>
      <w:r w:rsidRPr="00C56A1A">
        <w:rPr>
          <w:rFonts w:ascii="Times New Roman" w:hAnsi="Times New Roman" w:cs="Times New Roman"/>
          <w:bCs/>
          <w:i/>
          <w:iCs/>
          <w:sz w:val="20"/>
          <w:szCs w:val="20"/>
        </w:rPr>
        <w:t>Administrative:</w:t>
      </w:r>
    </w:p>
    <w:p w14:paraId="77C2B0CC" w14:textId="380E1A50" w:rsidR="00E811A6" w:rsidRPr="00C56A1A" w:rsidRDefault="004A6B44" w:rsidP="00ED41E8">
      <w:pPr>
        <w:pStyle w:val="ListParagraph"/>
        <w:numPr>
          <w:ilvl w:val="0"/>
          <w:numId w:val="9"/>
        </w:numPr>
        <w:ind w:left="1080"/>
        <w:rPr>
          <w:rFonts w:ascii="Times New Roman" w:hAnsi="Times New Roman" w:cs="Times New Roman"/>
          <w:b/>
          <w:sz w:val="20"/>
          <w:szCs w:val="20"/>
        </w:rPr>
        <w:sectPr w:rsidR="00E811A6" w:rsidRPr="00C56A1A" w:rsidSect="00E811A6">
          <w:type w:val="continuous"/>
          <w:pgSz w:w="12240" w:h="15840"/>
          <w:pgMar w:top="1008" w:right="864" w:bottom="864" w:left="864" w:header="720" w:footer="720" w:gutter="0"/>
          <w:cols w:space="720"/>
          <w:docGrid w:linePitch="360"/>
        </w:sectPr>
      </w:pPr>
      <w:r w:rsidRPr="00C56A1A">
        <w:rPr>
          <w:rFonts w:ascii="Times New Roman" w:hAnsi="Times New Roman" w:cs="Times New Roman"/>
          <w:sz w:val="20"/>
          <w:szCs w:val="20"/>
        </w:rPr>
        <w:t xml:space="preserve">Organized NIU’s first interdepartmental </w:t>
      </w:r>
      <w:r w:rsidR="004037A1" w:rsidRPr="00C56A1A">
        <w:rPr>
          <w:rFonts w:ascii="Times New Roman" w:hAnsi="Times New Roman" w:cs="Times New Roman"/>
          <w:sz w:val="20"/>
          <w:szCs w:val="20"/>
        </w:rPr>
        <w:t>College of Business Career Fair an</w:t>
      </w:r>
      <w:r w:rsidR="006E256A" w:rsidRPr="00C56A1A">
        <w:rPr>
          <w:rFonts w:ascii="Times New Roman" w:hAnsi="Times New Roman" w:cs="Times New Roman"/>
          <w:sz w:val="20"/>
          <w:szCs w:val="20"/>
        </w:rPr>
        <w:t>d continue to manage it each semester with great success having an average of 28 companies and 200 students in attendance</w:t>
      </w:r>
      <w:r w:rsidR="00C56A1A" w:rsidRPr="00C56A1A">
        <w:rPr>
          <w:rFonts w:ascii="Times New Roman" w:hAnsi="Times New Roman" w:cs="Times New Roman"/>
          <w:sz w:val="20"/>
          <w:szCs w:val="20"/>
        </w:rPr>
        <w:t>.</w:t>
      </w:r>
    </w:p>
    <w:p w14:paraId="4425BF8A" w14:textId="492EC344" w:rsidR="00CB4552" w:rsidRPr="00C56A1A" w:rsidRDefault="0001457D" w:rsidP="00ED41E8">
      <w:pPr>
        <w:pStyle w:val="ListParagraph"/>
        <w:numPr>
          <w:ilvl w:val="0"/>
          <w:numId w:val="9"/>
        </w:numPr>
        <w:ind w:left="1080"/>
        <w:rPr>
          <w:rFonts w:ascii="Times New Roman" w:hAnsi="Times New Roman" w:cs="Times New Roman"/>
          <w:b/>
          <w:sz w:val="20"/>
          <w:szCs w:val="20"/>
        </w:rPr>
      </w:pPr>
      <w:r w:rsidRPr="00C56A1A">
        <w:rPr>
          <w:rFonts w:ascii="Times New Roman" w:hAnsi="Times New Roman" w:cs="Times New Roman"/>
          <w:sz w:val="20"/>
          <w:szCs w:val="20"/>
        </w:rPr>
        <w:t>Structure and oversee the finance department’s student internship course.</w:t>
      </w:r>
    </w:p>
    <w:p w14:paraId="0920D984" w14:textId="61166567" w:rsidR="00AF585F" w:rsidRPr="00C56A1A" w:rsidRDefault="00AF585F" w:rsidP="00ED41E8">
      <w:pPr>
        <w:pStyle w:val="ListParagraph"/>
        <w:numPr>
          <w:ilvl w:val="0"/>
          <w:numId w:val="9"/>
        </w:numPr>
        <w:ind w:left="1080"/>
        <w:rPr>
          <w:rFonts w:ascii="Times New Roman" w:hAnsi="Times New Roman" w:cs="Times New Roman"/>
          <w:b/>
          <w:sz w:val="20"/>
          <w:szCs w:val="20"/>
        </w:rPr>
      </w:pPr>
      <w:r w:rsidRPr="00C56A1A">
        <w:rPr>
          <w:rFonts w:ascii="Times New Roman" w:hAnsi="Times New Roman" w:cs="Times New Roman"/>
          <w:sz w:val="20"/>
          <w:szCs w:val="20"/>
        </w:rPr>
        <w:t>Created company site visits to offer the opportunity for students to visit and network with Halo Investing, Wintrust Bank, and PMA Financial.</w:t>
      </w:r>
    </w:p>
    <w:p w14:paraId="45C6C2BC" w14:textId="4BB1FEE5" w:rsidR="00AF585F" w:rsidRPr="00806CC7" w:rsidRDefault="000658B9" w:rsidP="00ED41E8">
      <w:pPr>
        <w:pStyle w:val="ListParagraph"/>
        <w:numPr>
          <w:ilvl w:val="0"/>
          <w:numId w:val="9"/>
        </w:numPr>
        <w:ind w:left="1080"/>
        <w:rPr>
          <w:rFonts w:ascii="Times New Roman" w:hAnsi="Times New Roman" w:cs="Times New Roman"/>
          <w:b/>
          <w:sz w:val="20"/>
          <w:szCs w:val="20"/>
        </w:rPr>
      </w:pPr>
      <w:r w:rsidRPr="00C56A1A">
        <w:rPr>
          <w:rFonts w:ascii="Times New Roman" w:hAnsi="Times New Roman" w:cs="Times New Roman"/>
          <w:bCs/>
          <w:sz w:val="20"/>
          <w:szCs w:val="20"/>
        </w:rPr>
        <w:t xml:space="preserve">Advise the Financial Management Association, a student networking organization, to achieve a weekly schedule of guest speakers from the finance industry including </w:t>
      </w:r>
      <w:r w:rsidR="00FB31E7">
        <w:rPr>
          <w:rFonts w:ascii="Times New Roman" w:hAnsi="Times New Roman" w:cs="Times New Roman"/>
          <w:bCs/>
          <w:sz w:val="20"/>
          <w:szCs w:val="20"/>
        </w:rPr>
        <w:t xml:space="preserve">representatives from </w:t>
      </w:r>
      <w:r w:rsidRPr="00C56A1A">
        <w:rPr>
          <w:rFonts w:ascii="Times New Roman" w:hAnsi="Times New Roman" w:cs="Times New Roman"/>
          <w:bCs/>
          <w:sz w:val="20"/>
          <w:szCs w:val="20"/>
        </w:rPr>
        <w:t xml:space="preserve">companies such as William Blaire, Morgan Stanley, Wintrust, BMO, Chicago Booth, JP Morgan, </w:t>
      </w:r>
      <w:r w:rsidR="00405892">
        <w:rPr>
          <w:rFonts w:ascii="Times New Roman" w:hAnsi="Times New Roman" w:cs="Times New Roman"/>
          <w:bCs/>
          <w:sz w:val="20"/>
          <w:szCs w:val="20"/>
        </w:rPr>
        <w:t xml:space="preserve">and </w:t>
      </w:r>
      <w:r w:rsidRPr="00C56A1A">
        <w:rPr>
          <w:rFonts w:ascii="Times New Roman" w:hAnsi="Times New Roman" w:cs="Times New Roman"/>
          <w:bCs/>
          <w:sz w:val="20"/>
          <w:szCs w:val="20"/>
        </w:rPr>
        <w:t>Teacher Retirement Systems</w:t>
      </w:r>
      <w:r w:rsidR="00405892">
        <w:rPr>
          <w:rFonts w:ascii="Times New Roman" w:hAnsi="Times New Roman" w:cs="Times New Roman"/>
          <w:bCs/>
          <w:sz w:val="20"/>
          <w:szCs w:val="20"/>
        </w:rPr>
        <w:t>.</w:t>
      </w:r>
    </w:p>
    <w:p w14:paraId="670B6862" w14:textId="46A72E3D" w:rsidR="00806CC7" w:rsidRPr="00806CC7" w:rsidRDefault="00806CC7" w:rsidP="00ED41E8">
      <w:pPr>
        <w:pStyle w:val="ListParagraph"/>
        <w:numPr>
          <w:ilvl w:val="0"/>
          <w:numId w:val="9"/>
        </w:numPr>
        <w:ind w:left="1080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>Travel with a small group of students each Spring for the financial management leadership conference and financial a</w:t>
      </w:r>
      <w:r w:rsidRPr="00806CC7">
        <w:rPr>
          <w:rFonts w:ascii="Times New Roman" w:hAnsi="Times New Roman" w:cs="Times New Roman"/>
          <w:bCs/>
          <w:sz w:val="20"/>
          <w:szCs w:val="20"/>
        </w:rPr>
        <w:t>nalysis competition in New York.</w:t>
      </w:r>
    </w:p>
    <w:p w14:paraId="4CFA90F4" w14:textId="77777777" w:rsidR="00040B96" w:rsidRPr="00C56A1A" w:rsidRDefault="00040B96" w:rsidP="00040B96">
      <w:pPr>
        <w:pStyle w:val="ListParagraph"/>
        <w:rPr>
          <w:rFonts w:ascii="Times New Roman" w:hAnsi="Times New Roman" w:cs="Times New Roman"/>
          <w:b/>
          <w:sz w:val="20"/>
          <w:szCs w:val="20"/>
        </w:rPr>
      </w:pPr>
    </w:p>
    <w:p w14:paraId="1E4884D0" w14:textId="59AD1092" w:rsidR="00040B96" w:rsidRPr="00C56A1A" w:rsidRDefault="00040B96" w:rsidP="00040B96">
      <w:pPr>
        <w:tabs>
          <w:tab w:val="right" w:pos="10800"/>
        </w:tabs>
        <w:contextualSpacing/>
        <w:rPr>
          <w:rFonts w:ascii="Times New Roman" w:hAnsi="Times New Roman" w:cs="Times New Roman"/>
          <w:i/>
          <w:iCs/>
          <w:sz w:val="20"/>
          <w:szCs w:val="20"/>
        </w:rPr>
      </w:pPr>
      <w:r w:rsidRPr="00C56A1A">
        <w:rPr>
          <w:rFonts w:ascii="Times New Roman" w:hAnsi="Times New Roman" w:cs="Times New Roman"/>
          <w:b/>
          <w:bCs/>
          <w:sz w:val="20"/>
          <w:szCs w:val="20"/>
        </w:rPr>
        <w:t xml:space="preserve">Summer School Teacher </w:t>
      </w:r>
      <w:r w:rsidRPr="00C56A1A">
        <w:rPr>
          <w:rFonts w:ascii="Times New Roman" w:hAnsi="Times New Roman" w:cs="Times New Roman"/>
          <w:sz w:val="20"/>
          <w:szCs w:val="20"/>
        </w:rPr>
        <w:t xml:space="preserve">| </w:t>
      </w:r>
      <w:r w:rsidRPr="00C56A1A"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Hoffman Estates High School: Business Dept </w:t>
      </w:r>
      <w:r w:rsidRPr="00C56A1A">
        <w:rPr>
          <w:rFonts w:ascii="Times New Roman" w:hAnsi="Times New Roman" w:cs="Times New Roman"/>
          <w:b/>
          <w:bCs/>
          <w:sz w:val="20"/>
          <w:szCs w:val="20"/>
        </w:rPr>
        <w:t xml:space="preserve">| </w:t>
      </w:r>
      <w:r w:rsidRPr="00C56A1A">
        <w:rPr>
          <w:rFonts w:ascii="Times New Roman" w:hAnsi="Times New Roman" w:cs="Times New Roman"/>
          <w:sz w:val="20"/>
          <w:szCs w:val="20"/>
        </w:rPr>
        <w:t>Hoffman Estates Illinois</w:t>
      </w:r>
      <w:r w:rsidRPr="00C56A1A">
        <w:rPr>
          <w:rFonts w:ascii="Times New Roman" w:hAnsi="Times New Roman" w:cs="Times New Roman"/>
          <w:sz w:val="20"/>
          <w:szCs w:val="20"/>
        </w:rPr>
        <w:tab/>
      </w:r>
      <w:r w:rsidRPr="00C56A1A">
        <w:rPr>
          <w:rFonts w:ascii="Times New Roman" w:hAnsi="Times New Roman" w:cs="Times New Roman"/>
          <w:i/>
          <w:iCs/>
          <w:sz w:val="20"/>
          <w:szCs w:val="20"/>
        </w:rPr>
        <w:t>June 2024 – July 2024</w:t>
      </w:r>
    </w:p>
    <w:p w14:paraId="5F1BECF6" w14:textId="7FD11A2D" w:rsidR="00040B96" w:rsidRPr="00C56A1A" w:rsidRDefault="00040B96" w:rsidP="00040B96">
      <w:pPr>
        <w:pStyle w:val="ListParagraph"/>
        <w:numPr>
          <w:ilvl w:val="0"/>
          <w:numId w:val="16"/>
        </w:numPr>
        <w:tabs>
          <w:tab w:val="right" w:pos="10800"/>
        </w:tabs>
        <w:rPr>
          <w:rFonts w:ascii="Times New Roman" w:hAnsi="Times New Roman" w:cs="Times New Roman"/>
          <w:i/>
          <w:iCs/>
          <w:sz w:val="20"/>
          <w:szCs w:val="20"/>
        </w:rPr>
      </w:pPr>
      <w:proofErr w:type="gramStart"/>
      <w:r w:rsidRPr="00C56A1A">
        <w:rPr>
          <w:rFonts w:ascii="Times New Roman" w:hAnsi="Times New Roman" w:cs="Times New Roman"/>
          <w:sz w:val="20"/>
          <w:szCs w:val="20"/>
        </w:rPr>
        <w:t>Taught</w:t>
      </w:r>
      <w:proofErr w:type="gramEnd"/>
      <w:r w:rsidRPr="00C56A1A">
        <w:rPr>
          <w:rFonts w:ascii="Times New Roman" w:hAnsi="Times New Roman" w:cs="Times New Roman"/>
          <w:sz w:val="20"/>
          <w:szCs w:val="20"/>
        </w:rPr>
        <w:t xml:space="preserve"> two consumer education courses at an accelerated three-and-a-half-week pace over the summer semester.</w:t>
      </w:r>
    </w:p>
    <w:p w14:paraId="4D5E8B8F" w14:textId="66775F5D" w:rsidR="00040B96" w:rsidRPr="00C56A1A" w:rsidRDefault="00040B96" w:rsidP="00040B96">
      <w:pPr>
        <w:pStyle w:val="ListParagraph"/>
        <w:numPr>
          <w:ilvl w:val="0"/>
          <w:numId w:val="16"/>
        </w:numPr>
        <w:tabs>
          <w:tab w:val="right" w:pos="10800"/>
        </w:tabs>
        <w:rPr>
          <w:rFonts w:ascii="Times New Roman" w:hAnsi="Times New Roman" w:cs="Times New Roman"/>
          <w:i/>
          <w:iCs/>
          <w:sz w:val="20"/>
          <w:szCs w:val="20"/>
        </w:rPr>
      </w:pPr>
      <w:r w:rsidRPr="00C56A1A">
        <w:rPr>
          <w:rFonts w:ascii="Times New Roman" w:hAnsi="Times New Roman" w:cs="Times New Roman"/>
          <w:sz w:val="20"/>
          <w:szCs w:val="20"/>
        </w:rPr>
        <w:t>Learned the ins and outs of Schoology to provide daily content and assignments for students.</w:t>
      </w:r>
    </w:p>
    <w:p w14:paraId="642AC0F1" w14:textId="1585B90E" w:rsidR="00040B96" w:rsidRPr="00C56A1A" w:rsidRDefault="00040B96" w:rsidP="00040B96">
      <w:pPr>
        <w:pStyle w:val="ListParagraph"/>
        <w:numPr>
          <w:ilvl w:val="0"/>
          <w:numId w:val="16"/>
        </w:numPr>
        <w:tabs>
          <w:tab w:val="right" w:pos="10800"/>
        </w:tabs>
        <w:rPr>
          <w:rFonts w:ascii="Times New Roman" w:hAnsi="Times New Roman" w:cs="Times New Roman"/>
          <w:i/>
          <w:iCs/>
          <w:sz w:val="20"/>
          <w:szCs w:val="20"/>
        </w:rPr>
      </w:pPr>
      <w:r w:rsidRPr="00C56A1A">
        <w:rPr>
          <w:rFonts w:ascii="Times New Roman" w:hAnsi="Times New Roman" w:cs="Times New Roman"/>
          <w:sz w:val="20"/>
          <w:szCs w:val="20"/>
        </w:rPr>
        <w:t>Graded both formative and summative assignments and inputted each grade into Infinite Campus.</w:t>
      </w:r>
    </w:p>
    <w:p w14:paraId="49D6520B" w14:textId="6DE55713" w:rsidR="00040B96" w:rsidRPr="00C56A1A" w:rsidRDefault="00885DD1" w:rsidP="00040B96">
      <w:pPr>
        <w:pStyle w:val="ListParagraph"/>
        <w:numPr>
          <w:ilvl w:val="0"/>
          <w:numId w:val="16"/>
        </w:numPr>
        <w:tabs>
          <w:tab w:val="right" w:pos="10800"/>
        </w:tabs>
        <w:rPr>
          <w:rFonts w:ascii="Times New Roman" w:hAnsi="Times New Roman" w:cs="Times New Roman"/>
          <w:i/>
          <w:iCs/>
          <w:sz w:val="20"/>
          <w:szCs w:val="20"/>
        </w:rPr>
      </w:pPr>
      <w:r w:rsidRPr="00C56A1A">
        <w:rPr>
          <w:rFonts w:ascii="Times New Roman" w:hAnsi="Times New Roman" w:cs="Times New Roman"/>
          <w:sz w:val="20"/>
          <w:szCs w:val="20"/>
        </w:rPr>
        <w:t xml:space="preserve">Worked with the summer school principal to provide appropriate </w:t>
      </w:r>
      <w:proofErr w:type="gramStart"/>
      <w:r w:rsidRPr="00C56A1A">
        <w:rPr>
          <w:rFonts w:ascii="Times New Roman" w:hAnsi="Times New Roman" w:cs="Times New Roman"/>
          <w:sz w:val="20"/>
          <w:szCs w:val="20"/>
        </w:rPr>
        <w:t>accommodations</w:t>
      </w:r>
      <w:proofErr w:type="gramEnd"/>
      <w:r w:rsidRPr="00C56A1A">
        <w:rPr>
          <w:rFonts w:ascii="Times New Roman" w:hAnsi="Times New Roman" w:cs="Times New Roman"/>
          <w:sz w:val="20"/>
          <w:szCs w:val="20"/>
        </w:rPr>
        <w:t xml:space="preserve"> for a student who had difficulty testing in class and on an iPad.</w:t>
      </w:r>
    </w:p>
    <w:p w14:paraId="5798928A" w14:textId="4DE8D556" w:rsidR="00040B96" w:rsidRPr="00C56A1A" w:rsidRDefault="00885DD1" w:rsidP="00040B96">
      <w:pPr>
        <w:pStyle w:val="ListParagraph"/>
        <w:numPr>
          <w:ilvl w:val="0"/>
          <w:numId w:val="16"/>
        </w:numPr>
        <w:tabs>
          <w:tab w:val="right" w:pos="10800"/>
        </w:tabs>
        <w:rPr>
          <w:rFonts w:ascii="Times New Roman" w:hAnsi="Times New Roman" w:cs="Times New Roman"/>
          <w:i/>
          <w:iCs/>
          <w:sz w:val="20"/>
          <w:szCs w:val="20"/>
        </w:rPr>
      </w:pPr>
      <w:r w:rsidRPr="00C56A1A">
        <w:rPr>
          <w:rFonts w:ascii="Times New Roman" w:hAnsi="Times New Roman" w:cs="Times New Roman"/>
          <w:sz w:val="20"/>
          <w:szCs w:val="20"/>
        </w:rPr>
        <w:t xml:space="preserve">Collaborated with the technology team to troubleshoot accommodation issues on students’ iPads.  </w:t>
      </w:r>
    </w:p>
    <w:p w14:paraId="28335A34" w14:textId="77777777" w:rsidR="00337959" w:rsidRPr="00C56A1A" w:rsidRDefault="00337959" w:rsidP="00337959">
      <w:pPr>
        <w:pStyle w:val="ListParagraph"/>
        <w:rPr>
          <w:rFonts w:ascii="Times New Roman" w:hAnsi="Times New Roman" w:cs="Times New Roman"/>
          <w:b/>
          <w:sz w:val="20"/>
          <w:szCs w:val="20"/>
        </w:rPr>
      </w:pPr>
    </w:p>
    <w:p w14:paraId="5478E95C" w14:textId="00383F1C" w:rsidR="00D33B06" w:rsidRPr="00C56A1A" w:rsidRDefault="00D33B06" w:rsidP="00D33B06">
      <w:pPr>
        <w:tabs>
          <w:tab w:val="right" w:pos="10800"/>
        </w:tabs>
        <w:contextualSpacing/>
        <w:rPr>
          <w:rFonts w:ascii="Times New Roman" w:hAnsi="Times New Roman" w:cs="Times New Roman"/>
          <w:i/>
          <w:iCs/>
          <w:sz w:val="20"/>
          <w:szCs w:val="20"/>
        </w:rPr>
      </w:pPr>
      <w:r w:rsidRPr="00C56A1A">
        <w:rPr>
          <w:rFonts w:ascii="Times New Roman" w:hAnsi="Times New Roman" w:cs="Times New Roman"/>
          <w:b/>
          <w:bCs/>
          <w:sz w:val="20"/>
          <w:szCs w:val="20"/>
        </w:rPr>
        <w:t xml:space="preserve">Student Teacher </w:t>
      </w:r>
      <w:r w:rsidRPr="00C56A1A">
        <w:rPr>
          <w:rFonts w:ascii="Times New Roman" w:hAnsi="Times New Roman" w:cs="Times New Roman"/>
          <w:sz w:val="20"/>
          <w:szCs w:val="20"/>
        </w:rPr>
        <w:t xml:space="preserve">| </w:t>
      </w:r>
      <w:r w:rsidRPr="00C56A1A">
        <w:rPr>
          <w:rFonts w:ascii="Times New Roman" w:hAnsi="Times New Roman" w:cs="Times New Roman"/>
          <w:b/>
          <w:bCs/>
          <w:i/>
          <w:iCs/>
          <w:sz w:val="20"/>
          <w:szCs w:val="20"/>
        </w:rPr>
        <w:t>Prairie Ridge High School</w:t>
      </w:r>
      <w:r w:rsidR="004037A1" w:rsidRPr="00C56A1A">
        <w:rPr>
          <w:rFonts w:ascii="Times New Roman" w:hAnsi="Times New Roman" w:cs="Times New Roman"/>
          <w:b/>
          <w:bCs/>
          <w:i/>
          <w:iCs/>
          <w:sz w:val="20"/>
          <w:szCs w:val="20"/>
        </w:rPr>
        <w:t>:</w:t>
      </w:r>
      <w:r w:rsidRPr="00C56A1A"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 Business Dept </w:t>
      </w:r>
      <w:r w:rsidRPr="00C56A1A">
        <w:rPr>
          <w:rFonts w:ascii="Times New Roman" w:hAnsi="Times New Roman" w:cs="Times New Roman"/>
          <w:b/>
          <w:bCs/>
          <w:sz w:val="20"/>
          <w:szCs w:val="20"/>
        </w:rPr>
        <w:t xml:space="preserve">| </w:t>
      </w:r>
      <w:r w:rsidRPr="00C56A1A">
        <w:rPr>
          <w:rFonts w:ascii="Times New Roman" w:hAnsi="Times New Roman" w:cs="Times New Roman"/>
          <w:sz w:val="20"/>
          <w:szCs w:val="20"/>
        </w:rPr>
        <w:t>Crystal Lake Illinois</w:t>
      </w:r>
      <w:r w:rsidRPr="00C56A1A">
        <w:rPr>
          <w:rFonts w:ascii="Times New Roman" w:hAnsi="Times New Roman" w:cs="Times New Roman"/>
          <w:sz w:val="20"/>
          <w:szCs w:val="20"/>
        </w:rPr>
        <w:tab/>
      </w:r>
      <w:r w:rsidRPr="00C56A1A">
        <w:rPr>
          <w:rFonts w:ascii="Times New Roman" w:hAnsi="Times New Roman" w:cs="Times New Roman"/>
          <w:i/>
          <w:iCs/>
          <w:sz w:val="20"/>
          <w:szCs w:val="20"/>
        </w:rPr>
        <w:t>January 2021 – May 2021</w:t>
      </w:r>
    </w:p>
    <w:p w14:paraId="3D9D61F6" w14:textId="352AA640" w:rsidR="00D33B06" w:rsidRPr="00C56A1A" w:rsidRDefault="00D33B06" w:rsidP="00D33B06">
      <w:pPr>
        <w:pStyle w:val="ListParagraph"/>
        <w:numPr>
          <w:ilvl w:val="0"/>
          <w:numId w:val="16"/>
        </w:numPr>
        <w:tabs>
          <w:tab w:val="right" w:pos="10800"/>
        </w:tabs>
        <w:rPr>
          <w:rFonts w:ascii="Times New Roman" w:hAnsi="Times New Roman" w:cs="Times New Roman"/>
          <w:i/>
          <w:iCs/>
          <w:sz w:val="20"/>
          <w:szCs w:val="20"/>
        </w:rPr>
      </w:pPr>
      <w:r w:rsidRPr="00C56A1A">
        <w:rPr>
          <w:rFonts w:ascii="Times New Roman" w:hAnsi="Times New Roman" w:cs="Times New Roman"/>
          <w:sz w:val="20"/>
          <w:szCs w:val="20"/>
        </w:rPr>
        <w:t>T</w:t>
      </w:r>
      <w:r w:rsidR="004037A1" w:rsidRPr="00C56A1A">
        <w:rPr>
          <w:rFonts w:ascii="Times New Roman" w:hAnsi="Times New Roman" w:cs="Times New Roman"/>
          <w:sz w:val="20"/>
          <w:szCs w:val="20"/>
        </w:rPr>
        <w:t>aught</w:t>
      </w:r>
      <w:r w:rsidRPr="00C56A1A">
        <w:rPr>
          <w:rFonts w:ascii="Times New Roman" w:hAnsi="Times New Roman" w:cs="Times New Roman"/>
          <w:sz w:val="20"/>
          <w:szCs w:val="20"/>
        </w:rPr>
        <w:t xml:space="preserve"> Introduction to Business, Consumer Education, and Computer Business Application classes to help high school students learn practical financial, economic, and technology skills.</w:t>
      </w:r>
    </w:p>
    <w:p w14:paraId="6DA336F9" w14:textId="03DFE4E1" w:rsidR="00D33B06" w:rsidRPr="00C56A1A" w:rsidRDefault="00D33B06" w:rsidP="00D33B06">
      <w:pPr>
        <w:pStyle w:val="ListParagraph"/>
        <w:numPr>
          <w:ilvl w:val="0"/>
          <w:numId w:val="16"/>
        </w:numPr>
        <w:tabs>
          <w:tab w:val="right" w:pos="10800"/>
        </w:tabs>
        <w:rPr>
          <w:rFonts w:ascii="Times New Roman" w:hAnsi="Times New Roman" w:cs="Times New Roman"/>
          <w:i/>
          <w:iCs/>
          <w:sz w:val="20"/>
          <w:szCs w:val="20"/>
        </w:rPr>
      </w:pPr>
      <w:r w:rsidRPr="00C56A1A">
        <w:rPr>
          <w:rFonts w:ascii="Times New Roman" w:hAnsi="Times New Roman" w:cs="Times New Roman"/>
          <w:sz w:val="20"/>
          <w:szCs w:val="20"/>
        </w:rPr>
        <w:t>Innovate</w:t>
      </w:r>
      <w:r w:rsidR="004037A1" w:rsidRPr="00C56A1A">
        <w:rPr>
          <w:rFonts w:ascii="Times New Roman" w:hAnsi="Times New Roman" w:cs="Times New Roman"/>
          <w:sz w:val="20"/>
          <w:szCs w:val="20"/>
        </w:rPr>
        <w:t>d</w:t>
      </w:r>
      <w:r w:rsidRPr="00C56A1A">
        <w:rPr>
          <w:rFonts w:ascii="Times New Roman" w:hAnsi="Times New Roman" w:cs="Times New Roman"/>
          <w:sz w:val="20"/>
          <w:szCs w:val="20"/>
        </w:rPr>
        <w:t xml:space="preserve"> and facilitate</w:t>
      </w:r>
      <w:r w:rsidR="004037A1" w:rsidRPr="00C56A1A">
        <w:rPr>
          <w:rFonts w:ascii="Times New Roman" w:hAnsi="Times New Roman" w:cs="Times New Roman"/>
          <w:sz w:val="20"/>
          <w:szCs w:val="20"/>
        </w:rPr>
        <w:t>d</w:t>
      </w:r>
      <w:r w:rsidRPr="00C56A1A">
        <w:rPr>
          <w:rFonts w:ascii="Times New Roman" w:hAnsi="Times New Roman" w:cs="Times New Roman"/>
          <w:sz w:val="20"/>
          <w:szCs w:val="20"/>
        </w:rPr>
        <w:t xml:space="preserve"> lessons and activities to engage students in </w:t>
      </w:r>
      <w:r w:rsidR="004037A1" w:rsidRPr="00C56A1A">
        <w:rPr>
          <w:rFonts w:ascii="Times New Roman" w:hAnsi="Times New Roman" w:cs="Times New Roman"/>
          <w:sz w:val="20"/>
          <w:szCs w:val="20"/>
        </w:rPr>
        <w:t>a virtual and hybrid classroom model.</w:t>
      </w:r>
    </w:p>
    <w:p w14:paraId="1CA23541" w14:textId="2DBB1490" w:rsidR="00885DD1" w:rsidRPr="00C56A1A" w:rsidRDefault="00885DD1" w:rsidP="00D33B06">
      <w:pPr>
        <w:pStyle w:val="ListParagraph"/>
        <w:numPr>
          <w:ilvl w:val="0"/>
          <w:numId w:val="16"/>
        </w:numPr>
        <w:tabs>
          <w:tab w:val="right" w:pos="10800"/>
        </w:tabs>
        <w:rPr>
          <w:rFonts w:ascii="Times New Roman" w:hAnsi="Times New Roman" w:cs="Times New Roman"/>
          <w:i/>
          <w:iCs/>
          <w:sz w:val="20"/>
          <w:szCs w:val="20"/>
        </w:rPr>
      </w:pPr>
      <w:r w:rsidRPr="00C56A1A">
        <w:rPr>
          <w:rFonts w:ascii="Times New Roman" w:hAnsi="Times New Roman" w:cs="Times New Roman"/>
          <w:sz w:val="20"/>
          <w:szCs w:val="20"/>
        </w:rPr>
        <w:t>Assisted a student with accommodation needs by working out a deal with him and his father to have the student come to the classroom 30 minutes before school started each day for extra homework time and guidance.</w:t>
      </w:r>
    </w:p>
    <w:p w14:paraId="1CA83074" w14:textId="77777777" w:rsidR="00337959" w:rsidRDefault="00337959" w:rsidP="00337959">
      <w:pPr>
        <w:pStyle w:val="ListParagraph"/>
        <w:tabs>
          <w:tab w:val="right" w:pos="10800"/>
        </w:tabs>
        <w:rPr>
          <w:rFonts w:ascii="Times New Roman" w:hAnsi="Times New Roman" w:cs="Times New Roman"/>
          <w:i/>
          <w:iCs/>
          <w:sz w:val="20"/>
          <w:szCs w:val="20"/>
        </w:rPr>
      </w:pPr>
    </w:p>
    <w:p w14:paraId="5B517BBF" w14:textId="77777777" w:rsidR="00C56A1A" w:rsidRDefault="00C56A1A" w:rsidP="00337959">
      <w:pPr>
        <w:pStyle w:val="ListParagraph"/>
        <w:tabs>
          <w:tab w:val="right" w:pos="10800"/>
        </w:tabs>
        <w:rPr>
          <w:rFonts w:ascii="Times New Roman" w:hAnsi="Times New Roman" w:cs="Times New Roman"/>
          <w:i/>
          <w:iCs/>
          <w:sz w:val="20"/>
          <w:szCs w:val="20"/>
        </w:rPr>
      </w:pPr>
    </w:p>
    <w:p w14:paraId="4212DD2A" w14:textId="77777777" w:rsidR="00C56A1A" w:rsidRDefault="00C56A1A" w:rsidP="00337959">
      <w:pPr>
        <w:pStyle w:val="ListParagraph"/>
        <w:tabs>
          <w:tab w:val="right" w:pos="10800"/>
        </w:tabs>
        <w:rPr>
          <w:rFonts w:ascii="Times New Roman" w:hAnsi="Times New Roman" w:cs="Times New Roman"/>
          <w:i/>
          <w:iCs/>
          <w:sz w:val="20"/>
          <w:szCs w:val="20"/>
        </w:rPr>
      </w:pPr>
    </w:p>
    <w:p w14:paraId="45388616" w14:textId="77777777" w:rsidR="00B27F81" w:rsidRDefault="00B27F81" w:rsidP="0087782E">
      <w:pPr>
        <w:tabs>
          <w:tab w:val="right" w:pos="10800"/>
        </w:tabs>
        <w:contextualSpacing/>
        <w:rPr>
          <w:rFonts w:ascii="Times New Roman" w:hAnsi="Times New Roman" w:cs="Times New Roman"/>
          <w:b/>
          <w:bCs/>
          <w:sz w:val="20"/>
          <w:szCs w:val="20"/>
        </w:rPr>
      </w:pPr>
    </w:p>
    <w:p w14:paraId="29C2834B" w14:textId="500AB116" w:rsidR="003059C2" w:rsidRPr="00C56A1A" w:rsidRDefault="00451E30" w:rsidP="0087782E">
      <w:pPr>
        <w:tabs>
          <w:tab w:val="right" w:pos="10800"/>
        </w:tabs>
        <w:contextualSpacing/>
        <w:rPr>
          <w:rFonts w:ascii="Times New Roman" w:hAnsi="Times New Roman" w:cs="Times New Roman"/>
          <w:sz w:val="20"/>
          <w:szCs w:val="20"/>
        </w:rPr>
      </w:pPr>
      <w:r w:rsidRPr="00C56A1A">
        <w:rPr>
          <w:rFonts w:ascii="Times New Roman" w:hAnsi="Times New Roman" w:cs="Times New Roman"/>
          <w:b/>
          <w:bCs/>
          <w:sz w:val="20"/>
          <w:szCs w:val="20"/>
        </w:rPr>
        <w:t>Senior Financial Analyst</w:t>
      </w:r>
      <w:r w:rsidR="007E1FCF" w:rsidRPr="00C56A1A">
        <w:rPr>
          <w:rFonts w:ascii="Times New Roman" w:hAnsi="Times New Roman" w:cs="Times New Roman"/>
          <w:sz w:val="20"/>
          <w:szCs w:val="20"/>
        </w:rPr>
        <w:t xml:space="preserve"> |</w:t>
      </w:r>
      <w:r w:rsidRPr="00C56A1A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3059C2" w:rsidRPr="00C56A1A">
        <w:rPr>
          <w:rFonts w:ascii="Times New Roman" w:hAnsi="Times New Roman" w:cs="Times New Roman"/>
          <w:b/>
          <w:bCs/>
          <w:i/>
          <w:iCs/>
          <w:sz w:val="20"/>
          <w:szCs w:val="20"/>
        </w:rPr>
        <w:t>Baxter International</w:t>
      </w:r>
      <w:r w:rsidR="004037A1" w:rsidRPr="00C56A1A">
        <w:rPr>
          <w:rFonts w:ascii="Times New Roman" w:hAnsi="Times New Roman" w:cs="Times New Roman"/>
          <w:b/>
          <w:bCs/>
          <w:i/>
          <w:iCs/>
          <w:sz w:val="20"/>
          <w:szCs w:val="20"/>
        </w:rPr>
        <w:t>:</w:t>
      </w:r>
      <w:r w:rsidR="003059C2" w:rsidRPr="00C56A1A"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 </w:t>
      </w:r>
      <w:r w:rsidR="00B40B63" w:rsidRPr="00C56A1A">
        <w:rPr>
          <w:rFonts w:ascii="Times New Roman" w:hAnsi="Times New Roman" w:cs="Times New Roman"/>
          <w:b/>
          <w:bCs/>
          <w:i/>
          <w:iCs/>
          <w:sz w:val="20"/>
          <w:szCs w:val="20"/>
        </w:rPr>
        <w:t>Clinical Nutrition</w:t>
      </w:r>
      <w:r w:rsidR="007E1FCF" w:rsidRPr="00C56A1A">
        <w:rPr>
          <w:rFonts w:ascii="Times New Roman" w:hAnsi="Times New Roman" w:cs="Times New Roman"/>
          <w:sz w:val="20"/>
          <w:szCs w:val="20"/>
        </w:rPr>
        <w:t xml:space="preserve"> |</w:t>
      </w:r>
      <w:r w:rsidR="003059C2" w:rsidRPr="00C56A1A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3059C2" w:rsidRPr="00C56A1A">
        <w:rPr>
          <w:rFonts w:ascii="Times New Roman" w:hAnsi="Times New Roman" w:cs="Times New Roman"/>
          <w:sz w:val="20"/>
          <w:szCs w:val="20"/>
        </w:rPr>
        <w:t>Deerfield Illinois</w:t>
      </w:r>
      <w:r w:rsidR="007E1FCF" w:rsidRPr="00C56A1A">
        <w:rPr>
          <w:rFonts w:ascii="Times New Roman" w:hAnsi="Times New Roman" w:cs="Times New Roman"/>
          <w:sz w:val="20"/>
          <w:szCs w:val="20"/>
        </w:rPr>
        <w:tab/>
      </w:r>
      <w:r w:rsidR="003059C2" w:rsidRPr="00C56A1A">
        <w:rPr>
          <w:rFonts w:ascii="Times New Roman" w:hAnsi="Times New Roman" w:cs="Times New Roman"/>
          <w:i/>
          <w:iCs/>
          <w:sz w:val="20"/>
          <w:szCs w:val="20"/>
        </w:rPr>
        <w:t>July 201</w:t>
      </w:r>
      <w:r w:rsidR="001B6D2E" w:rsidRPr="00C56A1A">
        <w:rPr>
          <w:rFonts w:ascii="Times New Roman" w:hAnsi="Times New Roman" w:cs="Times New Roman"/>
          <w:i/>
          <w:iCs/>
          <w:sz w:val="20"/>
          <w:szCs w:val="20"/>
        </w:rPr>
        <w:t>9</w:t>
      </w:r>
      <w:r w:rsidR="003059C2" w:rsidRPr="00C56A1A">
        <w:rPr>
          <w:rFonts w:ascii="Times New Roman" w:hAnsi="Times New Roman" w:cs="Times New Roman"/>
          <w:i/>
          <w:iCs/>
          <w:sz w:val="20"/>
          <w:szCs w:val="20"/>
        </w:rPr>
        <w:t xml:space="preserve"> – </w:t>
      </w:r>
      <w:r w:rsidR="00303126" w:rsidRPr="00C56A1A">
        <w:rPr>
          <w:rFonts w:ascii="Times New Roman" w:hAnsi="Times New Roman" w:cs="Times New Roman"/>
          <w:i/>
          <w:iCs/>
          <w:sz w:val="20"/>
          <w:szCs w:val="20"/>
        </w:rPr>
        <w:t>May 2020</w:t>
      </w:r>
    </w:p>
    <w:p w14:paraId="26338B3F" w14:textId="472809B5" w:rsidR="00F11783" w:rsidRPr="00C56A1A" w:rsidRDefault="00F11783" w:rsidP="0087782E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b/>
          <w:sz w:val="20"/>
          <w:szCs w:val="20"/>
        </w:rPr>
      </w:pPr>
      <w:r w:rsidRPr="00C56A1A">
        <w:rPr>
          <w:rFonts w:ascii="Times New Roman" w:hAnsi="Times New Roman" w:cs="Times New Roman"/>
          <w:sz w:val="20"/>
          <w:szCs w:val="20"/>
        </w:rPr>
        <w:t>Operated closely with marketing and strategy business partners to appropriately manage</w:t>
      </w:r>
      <w:r w:rsidR="004C1658" w:rsidRPr="00C56A1A">
        <w:rPr>
          <w:rFonts w:ascii="Times New Roman" w:hAnsi="Times New Roman" w:cs="Times New Roman"/>
          <w:sz w:val="20"/>
          <w:szCs w:val="20"/>
        </w:rPr>
        <w:t xml:space="preserve"> budget and </w:t>
      </w:r>
      <w:r w:rsidRPr="00C56A1A">
        <w:rPr>
          <w:rFonts w:ascii="Times New Roman" w:hAnsi="Times New Roman" w:cs="Times New Roman"/>
          <w:sz w:val="20"/>
          <w:szCs w:val="20"/>
        </w:rPr>
        <w:t>Baxte</w:t>
      </w:r>
      <w:r w:rsidR="007E1FCF" w:rsidRPr="00C56A1A">
        <w:rPr>
          <w:rFonts w:ascii="Times New Roman" w:hAnsi="Times New Roman" w:cs="Times New Roman"/>
          <w:sz w:val="20"/>
          <w:szCs w:val="20"/>
        </w:rPr>
        <w:t>r</w:t>
      </w:r>
      <w:r w:rsidRPr="00C56A1A">
        <w:rPr>
          <w:rFonts w:ascii="Times New Roman" w:hAnsi="Times New Roman" w:cs="Times New Roman"/>
          <w:sz w:val="20"/>
          <w:szCs w:val="20"/>
        </w:rPr>
        <w:t xml:space="preserve"> Clinical Nutrition business</w:t>
      </w:r>
      <w:r w:rsidR="007E1FCF" w:rsidRPr="00C56A1A">
        <w:rPr>
          <w:rFonts w:ascii="Times New Roman" w:hAnsi="Times New Roman" w:cs="Times New Roman"/>
          <w:sz w:val="20"/>
          <w:szCs w:val="20"/>
        </w:rPr>
        <w:t xml:space="preserve"> forecasts.</w:t>
      </w:r>
    </w:p>
    <w:p w14:paraId="3F323818" w14:textId="2F2EB485" w:rsidR="00C31C5E" w:rsidRPr="00C56A1A" w:rsidRDefault="0086156D" w:rsidP="0087782E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b/>
          <w:sz w:val="20"/>
          <w:szCs w:val="20"/>
        </w:rPr>
      </w:pPr>
      <w:r w:rsidRPr="00C56A1A">
        <w:rPr>
          <w:rFonts w:ascii="Times New Roman" w:hAnsi="Times New Roman" w:cs="Times New Roman"/>
          <w:sz w:val="20"/>
          <w:szCs w:val="20"/>
        </w:rPr>
        <w:t xml:space="preserve">Educated non-finance teams on how to utilize </w:t>
      </w:r>
      <w:r w:rsidR="00BD18E8" w:rsidRPr="00C56A1A">
        <w:rPr>
          <w:rFonts w:ascii="Times New Roman" w:hAnsi="Times New Roman" w:cs="Times New Roman"/>
          <w:sz w:val="20"/>
          <w:szCs w:val="20"/>
        </w:rPr>
        <w:t xml:space="preserve">standard financial reports to gain a greater understanding of their own </w:t>
      </w:r>
      <w:r w:rsidR="00C56A1A" w:rsidRPr="00C56A1A">
        <w:rPr>
          <w:rFonts w:ascii="Times New Roman" w:hAnsi="Times New Roman" w:cs="Times New Roman"/>
          <w:sz w:val="20"/>
          <w:szCs w:val="20"/>
        </w:rPr>
        <w:t>business</w:t>
      </w:r>
      <w:r w:rsidR="00BD18E8" w:rsidRPr="00C56A1A">
        <w:rPr>
          <w:rFonts w:ascii="Times New Roman" w:hAnsi="Times New Roman" w:cs="Times New Roman"/>
          <w:sz w:val="20"/>
          <w:szCs w:val="20"/>
        </w:rPr>
        <w:t xml:space="preserve"> budget and performance.</w:t>
      </w:r>
    </w:p>
    <w:p w14:paraId="66E778FE" w14:textId="77777777" w:rsidR="00337959" w:rsidRPr="00C56A1A" w:rsidRDefault="00337959" w:rsidP="00337959">
      <w:pPr>
        <w:pStyle w:val="ListParagraph"/>
        <w:rPr>
          <w:rFonts w:ascii="Times New Roman" w:hAnsi="Times New Roman" w:cs="Times New Roman"/>
          <w:b/>
          <w:sz w:val="20"/>
          <w:szCs w:val="20"/>
        </w:rPr>
      </w:pPr>
    </w:p>
    <w:p w14:paraId="7BB523BD" w14:textId="62D95A3C" w:rsidR="007F1D1F" w:rsidRPr="00C56A1A" w:rsidRDefault="00451E30" w:rsidP="0087782E">
      <w:pPr>
        <w:tabs>
          <w:tab w:val="right" w:pos="10800"/>
        </w:tabs>
        <w:spacing w:before="60"/>
        <w:contextualSpacing/>
        <w:rPr>
          <w:rFonts w:ascii="Times New Roman" w:hAnsi="Times New Roman" w:cs="Times New Roman"/>
          <w:sz w:val="20"/>
          <w:szCs w:val="20"/>
        </w:rPr>
      </w:pPr>
      <w:r w:rsidRPr="00C56A1A">
        <w:rPr>
          <w:rFonts w:ascii="Times New Roman" w:hAnsi="Times New Roman" w:cs="Times New Roman"/>
          <w:b/>
          <w:bCs/>
          <w:sz w:val="20"/>
          <w:szCs w:val="20"/>
        </w:rPr>
        <w:t>Financial Analyst</w:t>
      </w:r>
      <w:r w:rsidR="007E1FCF" w:rsidRPr="00C56A1A">
        <w:rPr>
          <w:rFonts w:ascii="Times New Roman" w:hAnsi="Times New Roman" w:cs="Times New Roman"/>
          <w:sz w:val="20"/>
          <w:szCs w:val="20"/>
        </w:rPr>
        <w:t xml:space="preserve"> |</w:t>
      </w:r>
      <w:r w:rsidRPr="00C56A1A">
        <w:rPr>
          <w:rFonts w:ascii="Times New Roman" w:hAnsi="Times New Roman" w:cs="Times New Roman"/>
          <w:sz w:val="20"/>
          <w:szCs w:val="20"/>
        </w:rPr>
        <w:t xml:space="preserve"> </w:t>
      </w:r>
      <w:r w:rsidR="005571D5" w:rsidRPr="00C56A1A">
        <w:rPr>
          <w:rFonts w:ascii="Times New Roman" w:hAnsi="Times New Roman" w:cs="Times New Roman"/>
          <w:b/>
          <w:bCs/>
          <w:i/>
          <w:iCs/>
          <w:sz w:val="20"/>
          <w:szCs w:val="20"/>
        </w:rPr>
        <w:t>Baxter International</w:t>
      </w:r>
      <w:r w:rsidR="004037A1" w:rsidRPr="00C56A1A">
        <w:rPr>
          <w:rFonts w:ascii="Times New Roman" w:hAnsi="Times New Roman" w:cs="Times New Roman"/>
          <w:b/>
          <w:bCs/>
          <w:i/>
          <w:iCs/>
          <w:sz w:val="20"/>
          <w:szCs w:val="20"/>
        </w:rPr>
        <w:t>:</w:t>
      </w:r>
      <w:r w:rsidR="005571D5" w:rsidRPr="00C56A1A"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 Global Planning</w:t>
      </w:r>
      <w:r w:rsidR="004037A1" w:rsidRPr="00C56A1A">
        <w:rPr>
          <w:rFonts w:ascii="Times New Roman" w:hAnsi="Times New Roman" w:cs="Times New Roman"/>
          <w:b/>
          <w:bCs/>
          <w:i/>
          <w:iCs/>
          <w:sz w:val="20"/>
          <w:szCs w:val="20"/>
        </w:rPr>
        <w:t>, R&amp;D, Treasury</w:t>
      </w:r>
      <w:r w:rsidR="007E1FCF" w:rsidRPr="00C56A1A">
        <w:rPr>
          <w:rFonts w:ascii="Times New Roman" w:hAnsi="Times New Roman" w:cs="Times New Roman"/>
          <w:sz w:val="20"/>
          <w:szCs w:val="20"/>
        </w:rPr>
        <w:t xml:space="preserve"> |</w:t>
      </w:r>
      <w:r w:rsidR="007F1D1F" w:rsidRPr="00C56A1A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7F1D1F" w:rsidRPr="00C56A1A">
        <w:rPr>
          <w:rFonts w:ascii="Times New Roman" w:hAnsi="Times New Roman" w:cs="Times New Roman"/>
          <w:sz w:val="20"/>
          <w:szCs w:val="20"/>
        </w:rPr>
        <w:t>Deerfield Illinois</w:t>
      </w:r>
      <w:r w:rsidR="007E1FCF" w:rsidRPr="00C56A1A">
        <w:rPr>
          <w:rFonts w:ascii="Times New Roman" w:hAnsi="Times New Roman" w:cs="Times New Roman"/>
          <w:sz w:val="20"/>
          <w:szCs w:val="20"/>
        </w:rPr>
        <w:tab/>
      </w:r>
      <w:r w:rsidR="004037A1" w:rsidRPr="00C56A1A">
        <w:rPr>
          <w:rFonts w:ascii="Times New Roman" w:hAnsi="Times New Roman" w:cs="Times New Roman"/>
          <w:i/>
          <w:iCs/>
          <w:sz w:val="20"/>
          <w:szCs w:val="20"/>
        </w:rPr>
        <w:t>June 2017</w:t>
      </w:r>
      <w:r w:rsidR="007F1D1F" w:rsidRPr="00C56A1A">
        <w:rPr>
          <w:rFonts w:ascii="Times New Roman" w:hAnsi="Times New Roman" w:cs="Times New Roman"/>
          <w:i/>
          <w:iCs/>
          <w:sz w:val="20"/>
          <w:szCs w:val="20"/>
        </w:rPr>
        <w:t xml:space="preserve"> – </w:t>
      </w:r>
      <w:r w:rsidR="001B6D2E" w:rsidRPr="00C56A1A">
        <w:rPr>
          <w:rFonts w:ascii="Times New Roman" w:hAnsi="Times New Roman" w:cs="Times New Roman"/>
          <w:i/>
          <w:iCs/>
          <w:sz w:val="20"/>
          <w:szCs w:val="20"/>
        </w:rPr>
        <w:t>Ju</w:t>
      </w:r>
      <w:r w:rsidR="00DE2255" w:rsidRPr="00C56A1A">
        <w:rPr>
          <w:rFonts w:ascii="Times New Roman" w:hAnsi="Times New Roman" w:cs="Times New Roman"/>
          <w:i/>
          <w:iCs/>
          <w:sz w:val="20"/>
          <w:szCs w:val="20"/>
        </w:rPr>
        <w:t>ly</w:t>
      </w:r>
      <w:r w:rsidR="001B6D2E" w:rsidRPr="00C56A1A">
        <w:rPr>
          <w:rFonts w:ascii="Times New Roman" w:hAnsi="Times New Roman" w:cs="Times New Roman"/>
          <w:i/>
          <w:iCs/>
          <w:sz w:val="20"/>
          <w:szCs w:val="20"/>
        </w:rPr>
        <w:t xml:space="preserve"> 2019</w:t>
      </w:r>
    </w:p>
    <w:p w14:paraId="6F291626" w14:textId="521782F3" w:rsidR="007F1D1F" w:rsidRPr="00C56A1A" w:rsidRDefault="00AB2BF9" w:rsidP="0087782E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b/>
          <w:sz w:val="20"/>
          <w:szCs w:val="20"/>
        </w:rPr>
      </w:pPr>
      <w:r w:rsidRPr="00C56A1A">
        <w:rPr>
          <w:rFonts w:ascii="Times New Roman" w:hAnsi="Times New Roman" w:cs="Times New Roman"/>
          <w:sz w:val="20"/>
          <w:szCs w:val="20"/>
        </w:rPr>
        <w:t xml:space="preserve">Managed financial planning and analysis for Baxter’s </w:t>
      </w:r>
      <w:r w:rsidR="00B27F81">
        <w:rPr>
          <w:rFonts w:ascii="Times New Roman" w:hAnsi="Times New Roman" w:cs="Times New Roman"/>
          <w:sz w:val="20"/>
          <w:szCs w:val="20"/>
        </w:rPr>
        <w:t>global</w:t>
      </w:r>
      <w:r w:rsidRPr="00C56A1A">
        <w:rPr>
          <w:rFonts w:ascii="Times New Roman" w:hAnsi="Times New Roman" w:cs="Times New Roman"/>
          <w:sz w:val="20"/>
          <w:szCs w:val="20"/>
        </w:rPr>
        <w:t xml:space="preserve"> income statement </w:t>
      </w:r>
      <w:r w:rsidR="0025357F" w:rsidRPr="00C56A1A">
        <w:rPr>
          <w:rFonts w:ascii="Times New Roman" w:hAnsi="Times New Roman" w:cs="Times New Roman"/>
          <w:sz w:val="20"/>
          <w:szCs w:val="20"/>
        </w:rPr>
        <w:t>to provide clear &amp; digestible reports for business partners</w:t>
      </w:r>
      <w:r w:rsidR="00B27F81">
        <w:rPr>
          <w:rFonts w:ascii="Times New Roman" w:hAnsi="Times New Roman" w:cs="Times New Roman"/>
          <w:sz w:val="20"/>
          <w:szCs w:val="20"/>
        </w:rPr>
        <w:t xml:space="preserve">, </w:t>
      </w:r>
      <w:r w:rsidR="0025357F" w:rsidRPr="00C56A1A">
        <w:rPr>
          <w:rFonts w:ascii="Times New Roman" w:hAnsi="Times New Roman" w:cs="Times New Roman"/>
          <w:sz w:val="20"/>
          <w:szCs w:val="20"/>
        </w:rPr>
        <w:t>investors</w:t>
      </w:r>
      <w:r w:rsidR="00B27F81">
        <w:rPr>
          <w:rFonts w:ascii="Times New Roman" w:hAnsi="Times New Roman" w:cs="Times New Roman"/>
          <w:sz w:val="20"/>
          <w:szCs w:val="20"/>
        </w:rPr>
        <w:t>, and c-suite</w:t>
      </w:r>
      <w:r w:rsidR="0025357F" w:rsidRPr="00C56A1A">
        <w:rPr>
          <w:rFonts w:ascii="Times New Roman" w:hAnsi="Times New Roman" w:cs="Times New Roman"/>
          <w:sz w:val="20"/>
          <w:szCs w:val="20"/>
        </w:rPr>
        <w:t>.</w:t>
      </w:r>
    </w:p>
    <w:p w14:paraId="3B572A69" w14:textId="1969F77A" w:rsidR="007F1D1F" w:rsidRPr="00C56A1A" w:rsidRDefault="007F1D1F" w:rsidP="0087782E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b/>
          <w:sz w:val="20"/>
          <w:szCs w:val="20"/>
        </w:rPr>
      </w:pPr>
      <w:r w:rsidRPr="00C56A1A">
        <w:rPr>
          <w:rFonts w:ascii="Times New Roman" w:hAnsi="Times New Roman" w:cs="Times New Roman"/>
          <w:sz w:val="20"/>
          <w:szCs w:val="20"/>
        </w:rPr>
        <w:t>Developed</w:t>
      </w:r>
      <w:r w:rsidR="0025357F" w:rsidRPr="00C56A1A">
        <w:rPr>
          <w:rFonts w:ascii="Times New Roman" w:hAnsi="Times New Roman" w:cs="Times New Roman"/>
          <w:sz w:val="20"/>
          <w:szCs w:val="20"/>
        </w:rPr>
        <w:t xml:space="preserve"> a</w:t>
      </w:r>
      <w:r w:rsidR="00CB452B" w:rsidRPr="00C56A1A">
        <w:rPr>
          <w:rFonts w:ascii="Times New Roman" w:hAnsi="Times New Roman" w:cs="Times New Roman"/>
          <w:sz w:val="20"/>
          <w:szCs w:val="20"/>
        </w:rPr>
        <w:t xml:space="preserve"> </w:t>
      </w:r>
      <w:r w:rsidR="003A0524" w:rsidRPr="00C56A1A">
        <w:rPr>
          <w:rFonts w:ascii="Times New Roman" w:hAnsi="Times New Roman" w:cs="Times New Roman"/>
          <w:sz w:val="20"/>
          <w:szCs w:val="20"/>
        </w:rPr>
        <w:t xml:space="preserve">Baxter </w:t>
      </w:r>
      <w:r w:rsidR="0025357F" w:rsidRPr="00C56A1A">
        <w:rPr>
          <w:rFonts w:ascii="Times New Roman" w:hAnsi="Times New Roman" w:cs="Times New Roman"/>
          <w:sz w:val="20"/>
          <w:szCs w:val="20"/>
        </w:rPr>
        <w:t>website to</w:t>
      </w:r>
      <w:r w:rsidRPr="00C56A1A">
        <w:rPr>
          <w:rFonts w:ascii="Times New Roman" w:hAnsi="Times New Roman" w:cs="Times New Roman"/>
          <w:sz w:val="20"/>
          <w:szCs w:val="20"/>
        </w:rPr>
        <w:t xml:space="preserve"> act as a</w:t>
      </w:r>
      <w:r w:rsidR="00CB452B" w:rsidRPr="00C56A1A">
        <w:rPr>
          <w:rFonts w:ascii="Times New Roman" w:hAnsi="Times New Roman" w:cs="Times New Roman"/>
          <w:sz w:val="20"/>
          <w:szCs w:val="20"/>
        </w:rPr>
        <w:t xml:space="preserve"> central</w:t>
      </w:r>
      <w:r w:rsidRPr="00C56A1A">
        <w:rPr>
          <w:rFonts w:ascii="Times New Roman" w:hAnsi="Times New Roman" w:cs="Times New Roman"/>
          <w:sz w:val="20"/>
          <w:szCs w:val="20"/>
        </w:rPr>
        <w:t xml:space="preserve"> hub for necessary</w:t>
      </w:r>
      <w:r w:rsidR="0025357F" w:rsidRPr="00C56A1A">
        <w:rPr>
          <w:rFonts w:ascii="Times New Roman" w:hAnsi="Times New Roman" w:cs="Times New Roman"/>
          <w:sz w:val="20"/>
          <w:szCs w:val="20"/>
        </w:rPr>
        <w:t xml:space="preserve"> reports &amp; </w:t>
      </w:r>
      <w:r w:rsidR="00D33B06" w:rsidRPr="00C56A1A">
        <w:rPr>
          <w:rFonts w:ascii="Times New Roman" w:hAnsi="Times New Roman" w:cs="Times New Roman"/>
          <w:sz w:val="20"/>
          <w:szCs w:val="20"/>
        </w:rPr>
        <w:t>training</w:t>
      </w:r>
      <w:r w:rsidRPr="00C56A1A">
        <w:rPr>
          <w:rFonts w:ascii="Times New Roman" w:hAnsi="Times New Roman" w:cs="Times New Roman"/>
          <w:sz w:val="20"/>
          <w:szCs w:val="20"/>
        </w:rPr>
        <w:t xml:space="preserve"> </w:t>
      </w:r>
      <w:r w:rsidR="0025357F" w:rsidRPr="00C56A1A">
        <w:rPr>
          <w:rFonts w:ascii="Times New Roman" w:hAnsi="Times New Roman" w:cs="Times New Roman"/>
          <w:sz w:val="20"/>
          <w:szCs w:val="20"/>
        </w:rPr>
        <w:t xml:space="preserve">for all Baxter </w:t>
      </w:r>
      <w:r w:rsidR="00B27F81">
        <w:rPr>
          <w:rFonts w:ascii="Times New Roman" w:hAnsi="Times New Roman" w:cs="Times New Roman"/>
          <w:sz w:val="20"/>
          <w:szCs w:val="20"/>
        </w:rPr>
        <w:t>f</w:t>
      </w:r>
      <w:r w:rsidR="0025357F" w:rsidRPr="00C56A1A">
        <w:rPr>
          <w:rFonts w:ascii="Times New Roman" w:hAnsi="Times New Roman" w:cs="Times New Roman"/>
          <w:sz w:val="20"/>
          <w:szCs w:val="20"/>
        </w:rPr>
        <w:t>inance teams.</w:t>
      </w:r>
    </w:p>
    <w:p w14:paraId="263E66D5" w14:textId="16DF8564" w:rsidR="00FB275E" w:rsidRPr="00C56A1A" w:rsidRDefault="0025357F" w:rsidP="0087782E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b/>
          <w:sz w:val="20"/>
          <w:szCs w:val="20"/>
        </w:rPr>
      </w:pPr>
      <w:r w:rsidRPr="00C56A1A">
        <w:rPr>
          <w:rFonts w:ascii="Times New Roman" w:hAnsi="Times New Roman" w:cs="Times New Roman"/>
          <w:sz w:val="20"/>
          <w:szCs w:val="20"/>
        </w:rPr>
        <w:t xml:space="preserve">Supported Baxter’s six global businesses by providing </w:t>
      </w:r>
      <w:r w:rsidR="0086156D" w:rsidRPr="00C56A1A">
        <w:rPr>
          <w:rFonts w:ascii="Times New Roman" w:hAnsi="Times New Roman" w:cs="Times New Roman"/>
          <w:sz w:val="20"/>
          <w:szCs w:val="20"/>
        </w:rPr>
        <w:t>analysis and training on Baxter’s research &amp; development pipeline.</w:t>
      </w:r>
    </w:p>
    <w:p w14:paraId="5122F014" w14:textId="626D4C48" w:rsidR="00780764" w:rsidRDefault="00D069ED" w:rsidP="00C56A1A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0"/>
          <w:szCs w:val="20"/>
        </w:rPr>
      </w:pPr>
      <w:r w:rsidRPr="00C56A1A">
        <w:rPr>
          <w:rFonts w:ascii="Times New Roman" w:hAnsi="Times New Roman" w:cs="Times New Roman"/>
          <w:sz w:val="20"/>
          <w:szCs w:val="20"/>
        </w:rPr>
        <w:t xml:space="preserve">Evaluated </w:t>
      </w:r>
      <w:r w:rsidR="00061262" w:rsidRPr="00C56A1A">
        <w:rPr>
          <w:rFonts w:ascii="Times New Roman" w:hAnsi="Times New Roman" w:cs="Times New Roman"/>
          <w:sz w:val="20"/>
          <w:szCs w:val="20"/>
        </w:rPr>
        <w:t xml:space="preserve">strategies to mitigate foreign exchange risk </w:t>
      </w:r>
      <w:r w:rsidRPr="00C56A1A">
        <w:rPr>
          <w:rFonts w:ascii="Times New Roman" w:hAnsi="Times New Roman" w:cs="Times New Roman"/>
          <w:sz w:val="20"/>
          <w:szCs w:val="20"/>
        </w:rPr>
        <w:t xml:space="preserve">by completing </w:t>
      </w:r>
      <w:r w:rsidR="00061262" w:rsidRPr="00C56A1A">
        <w:rPr>
          <w:rFonts w:ascii="Times New Roman" w:hAnsi="Times New Roman" w:cs="Times New Roman"/>
          <w:sz w:val="20"/>
          <w:szCs w:val="20"/>
        </w:rPr>
        <w:t>monthly</w:t>
      </w:r>
      <w:r w:rsidRPr="00C56A1A">
        <w:rPr>
          <w:rFonts w:ascii="Times New Roman" w:hAnsi="Times New Roman" w:cs="Times New Roman"/>
          <w:sz w:val="20"/>
          <w:szCs w:val="20"/>
        </w:rPr>
        <w:t xml:space="preserve"> analyses for over 40 coun</w:t>
      </w:r>
      <w:r w:rsidR="00061262" w:rsidRPr="00C56A1A">
        <w:rPr>
          <w:rFonts w:ascii="Times New Roman" w:hAnsi="Times New Roman" w:cs="Times New Roman"/>
          <w:sz w:val="20"/>
          <w:szCs w:val="20"/>
        </w:rPr>
        <w:t xml:space="preserve">tries </w:t>
      </w:r>
      <w:r w:rsidR="007E1FCF" w:rsidRPr="00C56A1A">
        <w:rPr>
          <w:rFonts w:ascii="Times New Roman" w:hAnsi="Times New Roman" w:cs="Times New Roman"/>
          <w:sz w:val="20"/>
          <w:szCs w:val="20"/>
        </w:rPr>
        <w:t xml:space="preserve">in which </w:t>
      </w:r>
      <w:r w:rsidR="00061262" w:rsidRPr="00C56A1A">
        <w:rPr>
          <w:rFonts w:ascii="Times New Roman" w:hAnsi="Times New Roman" w:cs="Times New Roman"/>
          <w:sz w:val="20"/>
          <w:szCs w:val="20"/>
        </w:rPr>
        <w:t xml:space="preserve">Baxter </w:t>
      </w:r>
      <w:r w:rsidR="007E1FCF" w:rsidRPr="00C56A1A">
        <w:rPr>
          <w:rFonts w:ascii="Times New Roman" w:hAnsi="Times New Roman" w:cs="Times New Roman"/>
          <w:sz w:val="20"/>
          <w:szCs w:val="20"/>
        </w:rPr>
        <w:t>operates</w:t>
      </w:r>
      <w:r w:rsidR="00B3545D" w:rsidRPr="00C56A1A">
        <w:rPr>
          <w:rFonts w:ascii="Times New Roman" w:hAnsi="Times New Roman" w:cs="Times New Roman"/>
          <w:sz w:val="20"/>
          <w:szCs w:val="20"/>
        </w:rPr>
        <w:t>.</w:t>
      </w:r>
    </w:p>
    <w:p w14:paraId="0F10690D" w14:textId="77777777" w:rsidR="00E811A6" w:rsidRPr="00ED41E8" w:rsidRDefault="00E811A6" w:rsidP="00ED41E8">
      <w:pPr>
        <w:pStyle w:val="Heading1"/>
        <w:rPr>
          <w:rFonts w:ascii="Times New Roman" w:hAnsi="Times New Roman" w:cs="Times New Roman"/>
          <w:color w:val="auto"/>
        </w:rPr>
        <w:sectPr w:rsidR="00E811A6" w:rsidRPr="00ED41E8" w:rsidSect="00E811A6">
          <w:type w:val="continuous"/>
          <w:pgSz w:w="12240" w:h="15840"/>
          <w:pgMar w:top="1008" w:right="864" w:bottom="864" w:left="864" w:header="720" w:footer="720" w:gutter="0"/>
          <w:cols w:space="720"/>
          <w:docGrid w:linePitch="360"/>
        </w:sectPr>
      </w:pPr>
      <w:r w:rsidRPr="00ED41E8">
        <w:rPr>
          <w:rFonts w:ascii="Times New Roman" w:hAnsi="Times New Roman" w:cs="Times New Roman"/>
          <w:color w:val="auto"/>
        </w:rPr>
        <w:t>SOFTWARE</w:t>
      </w:r>
    </w:p>
    <w:p w14:paraId="039AE08F" w14:textId="77777777" w:rsidR="00E811A6" w:rsidRDefault="00E811A6" w:rsidP="00E811A6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>Infinite Campus</w:t>
      </w:r>
    </w:p>
    <w:p w14:paraId="67A57057" w14:textId="77777777" w:rsidR="00E811A6" w:rsidRDefault="00E811A6" w:rsidP="00E811A6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>Schoology</w:t>
      </w:r>
    </w:p>
    <w:p w14:paraId="50D3A1C1" w14:textId="77777777" w:rsidR="00E811A6" w:rsidRDefault="00E811A6" w:rsidP="00E811A6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>Blackboard</w:t>
      </w:r>
    </w:p>
    <w:p w14:paraId="61F15562" w14:textId="77777777" w:rsidR="00E811A6" w:rsidRDefault="00E811A6" w:rsidP="00E811A6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>Certiport (Excel Testing)</w:t>
      </w:r>
    </w:p>
    <w:p w14:paraId="02657C81" w14:textId="77777777" w:rsidR="00E811A6" w:rsidRPr="00FE7EF7" w:rsidRDefault="00E811A6" w:rsidP="00E811A6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>Kahoot</w:t>
      </w:r>
    </w:p>
    <w:p w14:paraId="0A66038F" w14:textId="77777777" w:rsidR="00E811A6" w:rsidRPr="003A3867" w:rsidRDefault="00E811A6" w:rsidP="00E811A6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>Python</w:t>
      </w:r>
    </w:p>
    <w:p w14:paraId="06A33C41" w14:textId="77777777" w:rsidR="00E811A6" w:rsidRPr="00337959" w:rsidRDefault="00E811A6" w:rsidP="00E811A6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>R Studio</w:t>
      </w:r>
    </w:p>
    <w:p w14:paraId="3F4B2FAB" w14:textId="77777777" w:rsidR="00E811A6" w:rsidRPr="00337959" w:rsidRDefault="00E811A6" w:rsidP="00E811A6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>SQL</w:t>
      </w:r>
    </w:p>
    <w:p w14:paraId="42708831" w14:textId="77777777" w:rsidR="00E811A6" w:rsidRPr="00BC4934" w:rsidRDefault="00E811A6" w:rsidP="00E811A6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>Microsoft Teams</w:t>
      </w:r>
    </w:p>
    <w:p w14:paraId="7225A746" w14:textId="77777777" w:rsidR="00E811A6" w:rsidRPr="00BC4934" w:rsidRDefault="00E811A6" w:rsidP="00E811A6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Microsoft Office Suite</w:t>
      </w:r>
    </w:p>
    <w:p w14:paraId="298F22B7" w14:textId="77777777" w:rsidR="00E811A6" w:rsidRPr="00BC4934" w:rsidRDefault="00E811A6" w:rsidP="00E811A6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Google Suite</w:t>
      </w:r>
    </w:p>
    <w:p w14:paraId="73338ABD" w14:textId="77777777" w:rsidR="00E811A6" w:rsidRPr="00337959" w:rsidRDefault="00E811A6" w:rsidP="00E811A6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sz w:val="20"/>
          <w:szCs w:val="20"/>
        </w:rPr>
        <w:sectPr w:rsidR="00E811A6" w:rsidRPr="00337959" w:rsidSect="00E811A6">
          <w:type w:val="continuous"/>
          <w:pgSz w:w="12240" w:h="15840"/>
          <w:pgMar w:top="1008" w:right="864" w:bottom="864" w:left="864" w:header="720" w:footer="720" w:gutter="0"/>
          <w:cols w:num="3" w:space="720"/>
          <w:docGrid w:linePitch="360"/>
        </w:sectPr>
      </w:pPr>
      <w:r>
        <w:rPr>
          <w:rFonts w:ascii="Times New Roman" w:hAnsi="Times New Roman" w:cs="Times New Roman"/>
          <w:bCs/>
          <w:sz w:val="20"/>
          <w:szCs w:val="20"/>
        </w:rPr>
        <w:t>Datacamp (coding courses)</w:t>
      </w:r>
    </w:p>
    <w:p w14:paraId="1B5E60B6" w14:textId="77777777" w:rsidR="00E811A6" w:rsidRPr="00ED41E8" w:rsidRDefault="00E811A6" w:rsidP="00ED41E8">
      <w:pPr>
        <w:pStyle w:val="Heading1"/>
        <w:rPr>
          <w:rFonts w:ascii="Times New Roman" w:hAnsi="Times New Roman" w:cs="Times New Roman"/>
          <w:color w:val="auto"/>
        </w:rPr>
        <w:sectPr w:rsidR="00E811A6" w:rsidRPr="00ED41E8" w:rsidSect="00E811A6">
          <w:type w:val="continuous"/>
          <w:pgSz w:w="12240" w:h="15840"/>
          <w:pgMar w:top="1008" w:right="864" w:bottom="864" w:left="864" w:header="720" w:footer="720" w:gutter="0"/>
          <w:cols w:space="720"/>
          <w:docGrid w:linePitch="360"/>
        </w:sectPr>
      </w:pPr>
      <w:r w:rsidRPr="00ED41E8">
        <w:rPr>
          <w:rFonts w:ascii="Times New Roman" w:hAnsi="Times New Roman" w:cs="Times New Roman"/>
          <w:color w:val="auto"/>
        </w:rPr>
        <w:t>SKILLS</w:t>
      </w:r>
    </w:p>
    <w:p w14:paraId="0EB0D6E6" w14:textId="77777777" w:rsidR="00E811A6" w:rsidRDefault="00E811A6" w:rsidP="00E811A6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>Curriculum development</w:t>
      </w:r>
    </w:p>
    <w:p w14:paraId="3130F28C" w14:textId="77777777" w:rsidR="00E811A6" w:rsidRDefault="00E811A6" w:rsidP="00E811A6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>Career placement</w:t>
      </w:r>
    </w:p>
    <w:p w14:paraId="3DD5B927" w14:textId="77777777" w:rsidR="00E811A6" w:rsidRDefault="00E811A6" w:rsidP="00E811A6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>Public speaking</w:t>
      </w:r>
    </w:p>
    <w:p w14:paraId="4B2CF445" w14:textId="77777777" w:rsidR="00E811A6" w:rsidRDefault="00E811A6" w:rsidP="00E811A6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>Equity-based teaching</w:t>
      </w:r>
    </w:p>
    <w:p w14:paraId="16A3D283" w14:textId="77777777" w:rsidR="00E811A6" w:rsidRDefault="00E811A6" w:rsidP="00E811A6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>Consulting</w:t>
      </w:r>
    </w:p>
    <w:p w14:paraId="25CF9E18" w14:textId="77777777" w:rsidR="00E811A6" w:rsidRDefault="00E811A6" w:rsidP="00E811A6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>Coaching</w:t>
      </w:r>
    </w:p>
    <w:p w14:paraId="28F0C288" w14:textId="77777777" w:rsidR="00E811A6" w:rsidRDefault="00E811A6" w:rsidP="00E811A6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>Organizing events</w:t>
      </w:r>
    </w:p>
    <w:p w14:paraId="37639DA5" w14:textId="77777777" w:rsidR="00E811A6" w:rsidRPr="00FE7EF7" w:rsidRDefault="00E811A6" w:rsidP="00E811A6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>Relationship management</w:t>
      </w:r>
    </w:p>
    <w:p w14:paraId="03A38C4D" w14:textId="77777777" w:rsidR="00E811A6" w:rsidRPr="003A3867" w:rsidRDefault="00E811A6" w:rsidP="00E811A6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>Networking</w:t>
      </w:r>
    </w:p>
    <w:p w14:paraId="344A12C8" w14:textId="77777777" w:rsidR="00E811A6" w:rsidRPr="00E811A6" w:rsidRDefault="00E811A6" w:rsidP="00E811A6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>Resume building</w:t>
      </w:r>
    </w:p>
    <w:p w14:paraId="18BF4DF6" w14:textId="77777777" w:rsidR="00E811A6" w:rsidRPr="00E811A6" w:rsidRDefault="00E811A6" w:rsidP="00E811A6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>Financial acumen</w:t>
      </w:r>
    </w:p>
    <w:p w14:paraId="7E1E9EE5" w14:textId="77777777" w:rsidR="00E811A6" w:rsidRPr="00337959" w:rsidRDefault="00E811A6" w:rsidP="00E811A6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>Career preparedness</w:t>
      </w:r>
    </w:p>
    <w:p w14:paraId="005001E0" w14:textId="77777777" w:rsidR="00E900FD" w:rsidRDefault="00E900FD" w:rsidP="00E811A6">
      <w:pPr>
        <w:rPr>
          <w:rFonts w:ascii="Times New Roman" w:hAnsi="Times New Roman" w:cs="Times New Roman"/>
          <w:sz w:val="20"/>
          <w:szCs w:val="20"/>
        </w:rPr>
        <w:sectPr w:rsidR="00E900FD" w:rsidSect="00E900FD">
          <w:type w:val="continuous"/>
          <w:pgSz w:w="12240" w:h="15840"/>
          <w:pgMar w:top="1008" w:right="864" w:bottom="864" w:left="864" w:header="720" w:footer="720" w:gutter="0"/>
          <w:cols w:num="3" w:space="720"/>
          <w:docGrid w:linePitch="360"/>
        </w:sectPr>
      </w:pPr>
    </w:p>
    <w:p w14:paraId="582C3CFD" w14:textId="77777777" w:rsidR="00E900FD" w:rsidRDefault="00E900FD" w:rsidP="00E811A6">
      <w:pPr>
        <w:rPr>
          <w:rFonts w:ascii="Times New Roman" w:hAnsi="Times New Roman" w:cs="Times New Roman"/>
          <w:b/>
        </w:rPr>
      </w:pPr>
    </w:p>
    <w:p w14:paraId="452A9E87" w14:textId="7E4C8236" w:rsidR="00E811A6" w:rsidRPr="00ED41E8" w:rsidRDefault="00E900FD" w:rsidP="00ED41E8">
      <w:pPr>
        <w:pStyle w:val="Heading1"/>
        <w:rPr>
          <w:rFonts w:ascii="Times New Roman" w:hAnsi="Times New Roman" w:cs="Times New Roman"/>
        </w:rPr>
      </w:pPr>
      <w:r w:rsidRPr="00ED41E8">
        <w:rPr>
          <w:rFonts w:ascii="Times New Roman" w:hAnsi="Times New Roman" w:cs="Times New Roman"/>
          <w:color w:val="auto"/>
        </w:rPr>
        <w:t>COURSES TAUGHT</w:t>
      </w:r>
    </w:p>
    <w:p w14:paraId="40576FE8" w14:textId="77777777" w:rsidR="006E256A" w:rsidRDefault="006E256A" w:rsidP="00E811A6">
      <w:pPr>
        <w:rPr>
          <w:rFonts w:ascii="Times New Roman" w:hAnsi="Times New Roman" w:cs="Times New Roman"/>
          <w:sz w:val="20"/>
          <w:szCs w:val="20"/>
        </w:rPr>
      </w:pPr>
    </w:p>
    <w:p w14:paraId="592FE82B" w14:textId="77777777" w:rsidR="009005F9" w:rsidRDefault="009005F9" w:rsidP="00E811A6">
      <w:pPr>
        <w:rPr>
          <w:rFonts w:ascii="Times New Roman" w:hAnsi="Times New Roman" w:cs="Times New Roman"/>
          <w:b/>
          <w:bCs/>
          <w:sz w:val="20"/>
          <w:szCs w:val="20"/>
        </w:rPr>
        <w:sectPr w:rsidR="009005F9" w:rsidSect="003A3867">
          <w:type w:val="continuous"/>
          <w:pgSz w:w="12240" w:h="15840"/>
          <w:pgMar w:top="1008" w:right="864" w:bottom="864" w:left="864" w:header="720" w:footer="720" w:gutter="0"/>
          <w:cols w:space="720"/>
          <w:docGrid w:linePitch="360"/>
        </w:sectPr>
      </w:pPr>
    </w:p>
    <w:p w14:paraId="084CFBDE" w14:textId="28EE5DBB" w:rsidR="00E900FD" w:rsidRPr="009005F9" w:rsidRDefault="00E900FD" w:rsidP="00E811A6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9005F9">
        <w:rPr>
          <w:rFonts w:ascii="Times New Roman" w:hAnsi="Times New Roman" w:cs="Times New Roman"/>
          <w:b/>
          <w:bCs/>
          <w:sz w:val="20"/>
          <w:szCs w:val="20"/>
        </w:rPr>
        <w:t>High School Level</w:t>
      </w:r>
      <w:r w:rsidR="00885DD1" w:rsidRPr="009005F9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885DD1" w:rsidRPr="009005F9">
        <w:rPr>
          <w:rFonts w:ascii="Times New Roman" w:hAnsi="Times New Roman" w:cs="Times New Roman"/>
          <w:sz w:val="20"/>
          <w:szCs w:val="20"/>
        </w:rPr>
        <w:t xml:space="preserve">| </w:t>
      </w:r>
      <w:r w:rsidR="00885DD1" w:rsidRPr="009005F9">
        <w:rPr>
          <w:rFonts w:ascii="Times New Roman" w:hAnsi="Times New Roman" w:cs="Times New Roman"/>
          <w:b/>
          <w:bCs/>
          <w:i/>
          <w:iCs/>
          <w:sz w:val="20"/>
          <w:szCs w:val="20"/>
        </w:rPr>
        <w:t>Hoffman Estates &amp; Prairie Ridge</w:t>
      </w:r>
    </w:p>
    <w:p w14:paraId="53AB0972" w14:textId="3645924D" w:rsidR="00E900FD" w:rsidRPr="009005F9" w:rsidRDefault="00E900FD" w:rsidP="00E900FD">
      <w:pPr>
        <w:pStyle w:val="ListParagraph"/>
        <w:numPr>
          <w:ilvl w:val="0"/>
          <w:numId w:val="17"/>
        </w:numPr>
        <w:rPr>
          <w:rFonts w:ascii="Times New Roman" w:hAnsi="Times New Roman" w:cs="Times New Roman"/>
          <w:sz w:val="20"/>
          <w:szCs w:val="20"/>
        </w:rPr>
      </w:pPr>
      <w:r w:rsidRPr="009005F9">
        <w:rPr>
          <w:rFonts w:ascii="Times New Roman" w:hAnsi="Times New Roman" w:cs="Times New Roman"/>
          <w:sz w:val="20"/>
          <w:szCs w:val="20"/>
        </w:rPr>
        <w:t>Consumer Education</w:t>
      </w:r>
    </w:p>
    <w:p w14:paraId="77C7C5E1" w14:textId="22D9B2E1" w:rsidR="00E900FD" w:rsidRPr="009005F9" w:rsidRDefault="00E900FD" w:rsidP="00E900FD">
      <w:pPr>
        <w:pStyle w:val="ListParagraph"/>
        <w:numPr>
          <w:ilvl w:val="0"/>
          <w:numId w:val="17"/>
        </w:numPr>
        <w:rPr>
          <w:rFonts w:ascii="Times New Roman" w:hAnsi="Times New Roman" w:cs="Times New Roman"/>
          <w:sz w:val="20"/>
          <w:szCs w:val="20"/>
        </w:rPr>
      </w:pPr>
      <w:r w:rsidRPr="009005F9">
        <w:rPr>
          <w:rFonts w:ascii="Times New Roman" w:hAnsi="Times New Roman" w:cs="Times New Roman"/>
          <w:sz w:val="20"/>
          <w:szCs w:val="20"/>
        </w:rPr>
        <w:t>Introduction to Business</w:t>
      </w:r>
    </w:p>
    <w:p w14:paraId="1EBE4E01" w14:textId="7A7995DA" w:rsidR="00E900FD" w:rsidRPr="00F72D72" w:rsidRDefault="00E900FD" w:rsidP="00F72D72">
      <w:pPr>
        <w:pStyle w:val="ListParagraph"/>
        <w:numPr>
          <w:ilvl w:val="0"/>
          <w:numId w:val="17"/>
        </w:numPr>
        <w:rPr>
          <w:rFonts w:ascii="Times New Roman" w:hAnsi="Times New Roman" w:cs="Times New Roman"/>
          <w:sz w:val="20"/>
          <w:szCs w:val="20"/>
        </w:rPr>
      </w:pPr>
      <w:r w:rsidRPr="009005F9">
        <w:rPr>
          <w:rFonts w:ascii="Times New Roman" w:hAnsi="Times New Roman" w:cs="Times New Roman"/>
          <w:sz w:val="20"/>
          <w:szCs w:val="20"/>
        </w:rPr>
        <w:t>Computer Business Application</w:t>
      </w:r>
    </w:p>
    <w:p w14:paraId="766C7722" w14:textId="77777777" w:rsidR="00F72D72" w:rsidRDefault="00F72D72" w:rsidP="00E900FD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7F287B86" w14:textId="77777777" w:rsidR="00F72D72" w:rsidRPr="009005F9" w:rsidRDefault="00F72D72" w:rsidP="00F72D72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9005F9">
        <w:rPr>
          <w:rFonts w:ascii="Times New Roman" w:hAnsi="Times New Roman" w:cs="Times New Roman"/>
          <w:b/>
          <w:bCs/>
          <w:sz w:val="20"/>
          <w:szCs w:val="20"/>
        </w:rPr>
        <w:t xml:space="preserve">Graduate Level </w:t>
      </w:r>
      <w:r w:rsidRPr="009005F9">
        <w:rPr>
          <w:rFonts w:ascii="Times New Roman" w:hAnsi="Times New Roman" w:cs="Times New Roman"/>
          <w:sz w:val="20"/>
          <w:szCs w:val="20"/>
        </w:rPr>
        <w:t xml:space="preserve">| </w:t>
      </w:r>
      <w:r w:rsidRPr="009005F9">
        <w:rPr>
          <w:rFonts w:ascii="Times New Roman" w:hAnsi="Times New Roman" w:cs="Times New Roman"/>
          <w:b/>
          <w:bCs/>
          <w:i/>
          <w:iCs/>
          <w:sz w:val="20"/>
          <w:szCs w:val="20"/>
        </w:rPr>
        <w:t>Northern Illinois University</w:t>
      </w:r>
    </w:p>
    <w:p w14:paraId="3241CE5F" w14:textId="64477525" w:rsidR="00F72D72" w:rsidRDefault="00F72D72" w:rsidP="00F72D72">
      <w:pPr>
        <w:pStyle w:val="ListParagraph"/>
        <w:numPr>
          <w:ilvl w:val="0"/>
          <w:numId w:val="19"/>
        </w:numPr>
        <w:rPr>
          <w:rFonts w:ascii="Times New Roman" w:hAnsi="Times New Roman" w:cs="Times New Roman"/>
          <w:sz w:val="20"/>
          <w:szCs w:val="20"/>
        </w:rPr>
      </w:pPr>
      <w:r w:rsidRPr="009005F9">
        <w:rPr>
          <w:rFonts w:ascii="Times New Roman" w:hAnsi="Times New Roman" w:cs="Times New Roman"/>
          <w:sz w:val="20"/>
          <w:szCs w:val="20"/>
        </w:rPr>
        <w:t>UBUS 585 – Business Consulting</w:t>
      </w:r>
    </w:p>
    <w:p w14:paraId="5A3B8ED6" w14:textId="5E05666B" w:rsidR="00F72D72" w:rsidRPr="00ED41E8" w:rsidRDefault="00F72D72" w:rsidP="00E900FD">
      <w:pPr>
        <w:pStyle w:val="ListParagraph"/>
        <w:numPr>
          <w:ilvl w:val="0"/>
          <w:numId w:val="19"/>
        </w:numPr>
        <w:rPr>
          <w:rFonts w:ascii="Times New Roman" w:hAnsi="Times New Roman" w:cs="Times New Roman"/>
          <w:sz w:val="20"/>
          <w:szCs w:val="20"/>
        </w:rPr>
      </w:pPr>
      <w:r w:rsidRPr="00F72D72">
        <w:rPr>
          <w:rFonts w:ascii="Times New Roman" w:hAnsi="Times New Roman" w:cs="Times New Roman"/>
          <w:sz w:val="20"/>
          <w:szCs w:val="20"/>
        </w:rPr>
        <w:t>FINA 675 – Financial Modeling</w:t>
      </w:r>
    </w:p>
    <w:p w14:paraId="717FC28F" w14:textId="2576D0F8" w:rsidR="00E900FD" w:rsidRPr="009005F9" w:rsidRDefault="00E900FD" w:rsidP="00E900FD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9005F9">
        <w:rPr>
          <w:rFonts w:ascii="Times New Roman" w:hAnsi="Times New Roman" w:cs="Times New Roman"/>
          <w:b/>
          <w:bCs/>
          <w:sz w:val="20"/>
          <w:szCs w:val="20"/>
        </w:rPr>
        <w:t>Undergraduate Level</w:t>
      </w:r>
      <w:r w:rsidR="00885DD1" w:rsidRPr="009005F9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885DD1" w:rsidRPr="009005F9">
        <w:rPr>
          <w:rFonts w:ascii="Times New Roman" w:hAnsi="Times New Roman" w:cs="Times New Roman"/>
          <w:sz w:val="20"/>
          <w:szCs w:val="20"/>
        </w:rPr>
        <w:t xml:space="preserve">| </w:t>
      </w:r>
      <w:r w:rsidR="00885DD1" w:rsidRPr="009005F9">
        <w:rPr>
          <w:rFonts w:ascii="Times New Roman" w:hAnsi="Times New Roman" w:cs="Times New Roman"/>
          <w:b/>
          <w:bCs/>
          <w:i/>
          <w:iCs/>
          <w:sz w:val="20"/>
          <w:szCs w:val="20"/>
        </w:rPr>
        <w:t>Northern Illinois University</w:t>
      </w:r>
      <w:r w:rsidR="00885DD1" w:rsidRPr="009005F9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36BCABC7" w14:textId="751EEE11" w:rsidR="00E900FD" w:rsidRPr="009005F9" w:rsidRDefault="006E256A" w:rsidP="00E900FD">
      <w:pPr>
        <w:pStyle w:val="ListParagraph"/>
        <w:numPr>
          <w:ilvl w:val="0"/>
          <w:numId w:val="18"/>
        </w:numPr>
        <w:rPr>
          <w:rFonts w:ascii="Times New Roman" w:hAnsi="Times New Roman" w:cs="Times New Roman"/>
          <w:sz w:val="20"/>
          <w:szCs w:val="20"/>
        </w:rPr>
      </w:pPr>
      <w:r w:rsidRPr="009005F9">
        <w:rPr>
          <w:rFonts w:ascii="Times New Roman" w:hAnsi="Times New Roman" w:cs="Times New Roman"/>
          <w:sz w:val="20"/>
          <w:szCs w:val="20"/>
        </w:rPr>
        <w:t>FINA</w:t>
      </w:r>
      <w:r w:rsidR="00E900FD" w:rsidRPr="009005F9">
        <w:rPr>
          <w:rFonts w:ascii="Times New Roman" w:hAnsi="Times New Roman" w:cs="Times New Roman"/>
          <w:sz w:val="20"/>
          <w:szCs w:val="20"/>
        </w:rPr>
        <w:t xml:space="preserve"> 391</w:t>
      </w:r>
      <w:r w:rsidR="00E4637B" w:rsidRPr="009005F9">
        <w:rPr>
          <w:rFonts w:ascii="Times New Roman" w:hAnsi="Times New Roman" w:cs="Times New Roman"/>
          <w:sz w:val="20"/>
          <w:szCs w:val="20"/>
        </w:rPr>
        <w:t xml:space="preserve"> – Business Career Planning I</w:t>
      </w:r>
    </w:p>
    <w:p w14:paraId="1286C25F" w14:textId="334ADE6B" w:rsidR="00E900FD" w:rsidRPr="009005F9" w:rsidRDefault="006E256A" w:rsidP="00E900FD">
      <w:pPr>
        <w:pStyle w:val="ListParagraph"/>
        <w:numPr>
          <w:ilvl w:val="0"/>
          <w:numId w:val="18"/>
        </w:numPr>
        <w:rPr>
          <w:rFonts w:ascii="Times New Roman" w:hAnsi="Times New Roman" w:cs="Times New Roman"/>
          <w:sz w:val="20"/>
          <w:szCs w:val="20"/>
        </w:rPr>
      </w:pPr>
      <w:r w:rsidRPr="009005F9">
        <w:rPr>
          <w:rFonts w:ascii="Times New Roman" w:hAnsi="Times New Roman" w:cs="Times New Roman"/>
          <w:sz w:val="20"/>
          <w:szCs w:val="20"/>
        </w:rPr>
        <w:t>FINA</w:t>
      </w:r>
      <w:r w:rsidR="00E900FD" w:rsidRPr="009005F9">
        <w:rPr>
          <w:rFonts w:ascii="Times New Roman" w:hAnsi="Times New Roman" w:cs="Times New Roman"/>
          <w:sz w:val="20"/>
          <w:szCs w:val="20"/>
        </w:rPr>
        <w:t xml:space="preserve"> 392 – Business Career Planning I</w:t>
      </w:r>
      <w:r w:rsidR="00386332" w:rsidRPr="009005F9">
        <w:rPr>
          <w:rFonts w:ascii="Times New Roman" w:hAnsi="Times New Roman" w:cs="Times New Roman"/>
          <w:sz w:val="20"/>
          <w:szCs w:val="20"/>
        </w:rPr>
        <w:t>I</w:t>
      </w:r>
    </w:p>
    <w:p w14:paraId="33BD136A" w14:textId="6A7EEFB2" w:rsidR="00E900FD" w:rsidRPr="009005F9" w:rsidRDefault="006E256A" w:rsidP="00E900FD">
      <w:pPr>
        <w:pStyle w:val="ListParagraph"/>
        <w:numPr>
          <w:ilvl w:val="0"/>
          <w:numId w:val="18"/>
        </w:numPr>
        <w:rPr>
          <w:rFonts w:ascii="Times New Roman" w:hAnsi="Times New Roman" w:cs="Times New Roman"/>
          <w:sz w:val="20"/>
          <w:szCs w:val="20"/>
        </w:rPr>
      </w:pPr>
      <w:r w:rsidRPr="009005F9">
        <w:rPr>
          <w:rFonts w:ascii="Times New Roman" w:hAnsi="Times New Roman" w:cs="Times New Roman"/>
          <w:sz w:val="20"/>
          <w:szCs w:val="20"/>
        </w:rPr>
        <w:t>FINA</w:t>
      </w:r>
      <w:r w:rsidR="00E900FD" w:rsidRPr="009005F9">
        <w:rPr>
          <w:rFonts w:ascii="Times New Roman" w:hAnsi="Times New Roman" w:cs="Times New Roman"/>
          <w:sz w:val="20"/>
          <w:szCs w:val="20"/>
        </w:rPr>
        <w:t xml:space="preserve"> 393 – Business Professional Development I</w:t>
      </w:r>
    </w:p>
    <w:p w14:paraId="2BB02840" w14:textId="7CA48E36" w:rsidR="00E900FD" w:rsidRPr="009005F9" w:rsidRDefault="006E256A" w:rsidP="00E900FD">
      <w:pPr>
        <w:pStyle w:val="ListParagraph"/>
        <w:numPr>
          <w:ilvl w:val="0"/>
          <w:numId w:val="18"/>
        </w:numPr>
        <w:rPr>
          <w:rFonts w:ascii="Times New Roman" w:hAnsi="Times New Roman" w:cs="Times New Roman"/>
          <w:sz w:val="20"/>
          <w:szCs w:val="20"/>
        </w:rPr>
      </w:pPr>
      <w:r w:rsidRPr="009005F9">
        <w:rPr>
          <w:rFonts w:ascii="Times New Roman" w:hAnsi="Times New Roman" w:cs="Times New Roman"/>
          <w:sz w:val="20"/>
          <w:szCs w:val="20"/>
        </w:rPr>
        <w:t>FINA</w:t>
      </w:r>
      <w:r w:rsidR="00E900FD" w:rsidRPr="009005F9">
        <w:rPr>
          <w:rFonts w:ascii="Times New Roman" w:hAnsi="Times New Roman" w:cs="Times New Roman"/>
          <w:sz w:val="20"/>
          <w:szCs w:val="20"/>
        </w:rPr>
        <w:t xml:space="preserve"> 394 – Business Professional Development II</w:t>
      </w:r>
    </w:p>
    <w:p w14:paraId="17D6E2D2" w14:textId="2D101277" w:rsidR="00E900FD" w:rsidRPr="009005F9" w:rsidRDefault="00E900FD" w:rsidP="00E900FD">
      <w:pPr>
        <w:pStyle w:val="ListParagraph"/>
        <w:numPr>
          <w:ilvl w:val="0"/>
          <w:numId w:val="18"/>
        </w:numPr>
        <w:rPr>
          <w:rFonts w:ascii="Times New Roman" w:hAnsi="Times New Roman" w:cs="Times New Roman"/>
          <w:sz w:val="20"/>
          <w:szCs w:val="20"/>
        </w:rPr>
      </w:pPr>
      <w:r w:rsidRPr="009005F9">
        <w:rPr>
          <w:rFonts w:ascii="Times New Roman" w:hAnsi="Times New Roman" w:cs="Times New Roman"/>
          <w:sz w:val="20"/>
          <w:szCs w:val="20"/>
        </w:rPr>
        <w:t>UBUS 485</w:t>
      </w:r>
      <w:r w:rsidR="00386332" w:rsidRPr="009005F9">
        <w:rPr>
          <w:rFonts w:ascii="Times New Roman" w:hAnsi="Times New Roman" w:cs="Times New Roman"/>
          <w:sz w:val="20"/>
          <w:szCs w:val="20"/>
        </w:rPr>
        <w:t xml:space="preserve"> – Business Consulting</w:t>
      </w:r>
    </w:p>
    <w:p w14:paraId="580EA538" w14:textId="168CFD2F" w:rsidR="00E900FD" w:rsidRPr="009005F9" w:rsidRDefault="00E900FD" w:rsidP="00E900FD">
      <w:pPr>
        <w:pStyle w:val="ListParagraph"/>
        <w:numPr>
          <w:ilvl w:val="0"/>
          <w:numId w:val="18"/>
        </w:numPr>
        <w:rPr>
          <w:rFonts w:ascii="Times New Roman" w:hAnsi="Times New Roman" w:cs="Times New Roman"/>
          <w:sz w:val="20"/>
          <w:szCs w:val="20"/>
        </w:rPr>
      </w:pPr>
      <w:r w:rsidRPr="009005F9">
        <w:rPr>
          <w:rFonts w:ascii="Times New Roman" w:hAnsi="Times New Roman" w:cs="Times New Roman"/>
          <w:sz w:val="20"/>
          <w:szCs w:val="20"/>
        </w:rPr>
        <w:t>FINA 475</w:t>
      </w:r>
      <w:r w:rsidR="00386332" w:rsidRPr="009005F9">
        <w:rPr>
          <w:rFonts w:ascii="Times New Roman" w:hAnsi="Times New Roman" w:cs="Times New Roman"/>
          <w:sz w:val="20"/>
          <w:szCs w:val="20"/>
        </w:rPr>
        <w:t xml:space="preserve"> – Financial Modeling</w:t>
      </w:r>
    </w:p>
    <w:p w14:paraId="4CCF2D46" w14:textId="6A9341FE" w:rsidR="00F72D72" w:rsidRPr="00806CC7" w:rsidRDefault="006E256A" w:rsidP="00806CC7">
      <w:pPr>
        <w:pStyle w:val="ListParagraph"/>
        <w:numPr>
          <w:ilvl w:val="0"/>
          <w:numId w:val="18"/>
        </w:numPr>
        <w:rPr>
          <w:rFonts w:ascii="Times New Roman" w:hAnsi="Times New Roman" w:cs="Times New Roman"/>
          <w:sz w:val="20"/>
          <w:szCs w:val="20"/>
        </w:rPr>
        <w:sectPr w:rsidR="00F72D72" w:rsidRPr="00806CC7" w:rsidSect="00F72D72">
          <w:type w:val="continuous"/>
          <w:pgSz w:w="12240" w:h="15840"/>
          <w:pgMar w:top="1008" w:right="864" w:bottom="864" w:left="864" w:header="720" w:footer="720" w:gutter="0"/>
          <w:cols w:num="2" w:space="720"/>
          <w:docGrid w:linePitch="360"/>
        </w:sectPr>
      </w:pPr>
      <w:r w:rsidRPr="009005F9">
        <w:rPr>
          <w:rFonts w:ascii="Times New Roman" w:hAnsi="Times New Roman" w:cs="Times New Roman"/>
          <w:sz w:val="20"/>
          <w:szCs w:val="20"/>
        </w:rPr>
        <w:t>FINA 4</w:t>
      </w:r>
      <w:r w:rsidR="00040B96" w:rsidRPr="009005F9">
        <w:rPr>
          <w:rFonts w:ascii="Times New Roman" w:hAnsi="Times New Roman" w:cs="Times New Roman"/>
          <w:sz w:val="20"/>
          <w:szCs w:val="20"/>
        </w:rPr>
        <w:t>58</w:t>
      </w:r>
      <w:r w:rsidRPr="009005F9">
        <w:rPr>
          <w:rFonts w:ascii="Times New Roman" w:hAnsi="Times New Roman" w:cs="Times New Roman"/>
          <w:sz w:val="20"/>
          <w:szCs w:val="20"/>
        </w:rPr>
        <w:t xml:space="preserve"> – Internship in Finance</w:t>
      </w:r>
    </w:p>
    <w:p w14:paraId="2A1D9D81" w14:textId="3486D087" w:rsidR="00ED41E8" w:rsidRPr="00ED41E8" w:rsidRDefault="00ED41E8" w:rsidP="00ED41E8">
      <w:pPr>
        <w:tabs>
          <w:tab w:val="left" w:pos="991"/>
        </w:tabs>
        <w:spacing w:line="360" w:lineRule="auto"/>
        <w:contextualSpacing/>
        <w:rPr>
          <w:rFonts w:ascii="Times New Roman" w:hAnsi="Times New Roman" w:cs="Times New Roman"/>
        </w:rPr>
        <w:sectPr w:rsidR="00ED41E8" w:rsidRPr="00ED41E8" w:rsidSect="00F72D72">
          <w:type w:val="continuous"/>
          <w:pgSz w:w="12240" w:h="15840"/>
          <w:pgMar w:top="1008" w:right="864" w:bottom="864" w:left="864" w:header="720" w:footer="720" w:gutter="0"/>
          <w:cols w:space="720"/>
          <w:docGrid w:linePitch="360"/>
        </w:sectPr>
      </w:pPr>
      <w:r>
        <w:rPr>
          <w:rFonts w:ascii="Times New Roman" w:hAnsi="Times New Roman" w:cs="Times New Roman"/>
          <w:b/>
        </w:rPr>
        <w:tab/>
      </w:r>
    </w:p>
    <w:p w14:paraId="7D49DA2E" w14:textId="3CF178A7" w:rsidR="00F72D72" w:rsidRPr="00ED41E8" w:rsidRDefault="00F72D72" w:rsidP="00ED41E8">
      <w:pPr>
        <w:pStyle w:val="Heading1"/>
        <w:rPr>
          <w:rFonts w:ascii="Times New Roman" w:hAnsi="Times New Roman" w:cs="Times New Roman"/>
          <w:color w:val="auto"/>
        </w:rPr>
      </w:pPr>
      <w:r w:rsidRPr="00ED41E8">
        <w:rPr>
          <w:rFonts w:ascii="Times New Roman" w:hAnsi="Times New Roman" w:cs="Times New Roman"/>
          <w:color w:val="auto"/>
        </w:rPr>
        <w:t>LEADERSHIP AND COMMUNITY INVOLVEMENT</w:t>
      </w:r>
    </w:p>
    <w:p w14:paraId="15440263" w14:textId="77777777" w:rsidR="00F72D72" w:rsidRPr="00BC5BBB" w:rsidRDefault="00F72D72" w:rsidP="00F72D72">
      <w:pPr>
        <w:tabs>
          <w:tab w:val="right" w:pos="10800"/>
        </w:tabs>
        <w:contextualSpacing/>
        <w:rPr>
          <w:rFonts w:ascii="Times New Roman" w:hAnsi="Times New Roman" w:cs="Times New Roman"/>
          <w:sz w:val="20"/>
          <w:szCs w:val="20"/>
        </w:rPr>
      </w:pPr>
      <w:r w:rsidRPr="00BC5BBB">
        <w:rPr>
          <w:rFonts w:ascii="Times New Roman" w:hAnsi="Times New Roman" w:cs="Times New Roman"/>
          <w:b/>
          <w:sz w:val="20"/>
          <w:szCs w:val="20"/>
        </w:rPr>
        <w:t xml:space="preserve">Board Member </w:t>
      </w:r>
      <w:r w:rsidRPr="00BC5BBB">
        <w:rPr>
          <w:rFonts w:ascii="Times New Roman" w:hAnsi="Times New Roman" w:cs="Times New Roman"/>
          <w:sz w:val="20"/>
          <w:szCs w:val="20"/>
        </w:rPr>
        <w:t xml:space="preserve">| </w:t>
      </w:r>
      <w:r w:rsidRPr="00BC5BBB">
        <w:rPr>
          <w:rFonts w:ascii="Times New Roman" w:hAnsi="Times New Roman" w:cs="Times New Roman"/>
          <w:b/>
          <w:bCs/>
          <w:i/>
          <w:iCs/>
          <w:sz w:val="20"/>
          <w:szCs w:val="20"/>
        </w:rPr>
        <w:t>NIU Financial Advisory Council</w:t>
      </w:r>
      <w:r w:rsidRPr="00BC5BBB">
        <w:rPr>
          <w:rFonts w:ascii="Times New Roman" w:hAnsi="Times New Roman" w:cs="Times New Roman"/>
          <w:sz w:val="20"/>
          <w:szCs w:val="20"/>
        </w:rPr>
        <w:t xml:space="preserve"> </w:t>
      </w:r>
      <w:r w:rsidRPr="00BC5BBB">
        <w:rPr>
          <w:rFonts w:ascii="Times New Roman" w:hAnsi="Times New Roman" w:cs="Times New Roman"/>
          <w:sz w:val="20"/>
          <w:szCs w:val="20"/>
        </w:rPr>
        <w:tab/>
      </w:r>
      <w:r w:rsidRPr="00BC5BBB">
        <w:rPr>
          <w:rFonts w:ascii="Times New Roman" w:hAnsi="Times New Roman" w:cs="Times New Roman"/>
          <w:i/>
          <w:iCs/>
          <w:sz w:val="20"/>
          <w:szCs w:val="20"/>
        </w:rPr>
        <w:t>October 2018 – Present</w:t>
      </w:r>
    </w:p>
    <w:p w14:paraId="6D1C4430" w14:textId="126ADF57" w:rsidR="00F72D72" w:rsidRPr="00BC5BBB" w:rsidRDefault="00F72D72" w:rsidP="00F72D72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sz w:val="20"/>
          <w:szCs w:val="20"/>
        </w:rPr>
      </w:pPr>
      <w:r w:rsidRPr="00BC5BBB">
        <w:rPr>
          <w:rFonts w:ascii="Times New Roman" w:hAnsi="Times New Roman" w:cs="Times New Roman"/>
          <w:sz w:val="20"/>
          <w:szCs w:val="20"/>
        </w:rPr>
        <w:t xml:space="preserve">Collaborate with </w:t>
      </w:r>
      <w:r w:rsidR="00F84726">
        <w:rPr>
          <w:rFonts w:ascii="Times New Roman" w:hAnsi="Times New Roman" w:cs="Times New Roman"/>
          <w:sz w:val="20"/>
          <w:szCs w:val="20"/>
        </w:rPr>
        <w:t>group</w:t>
      </w:r>
      <w:r w:rsidRPr="00BC5BBB">
        <w:rPr>
          <w:rFonts w:ascii="Times New Roman" w:hAnsi="Times New Roman" w:cs="Times New Roman"/>
          <w:sz w:val="20"/>
          <w:szCs w:val="20"/>
        </w:rPr>
        <w:t xml:space="preserve"> to institute positive changes for the </w:t>
      </w:r>
      <w:r w:rsidR="009E034A">
        <w:rPr>
          <w:rFonts w:ascii="Times New Roman" w:hAnsi="Times New Roman" w:cs="Times New Roman"/>
          <w:sz w:val="20"/>
          <w:szCs w:val="20"/>
        </w:rPr>
        <w:t>d</w:t>
      </w:r>
      <w:r w:rsidRPr="00BC5BBB">
        <w:rPr>
          <w:rFonts w:ascii="Times New Roman" w:hAnsi="Times New Roman" w:cs="Times New Roman"/>
          <w:sz w:val="20"/>
          <w:szCs w:val="20"/>
        </w:rPr>
        <w:t xml:space="preserve">epartment of </w:t>
      </w:r>
      <w:r w:rsidR="009E034A">
        <w:rPr>
          <w:rFonts w:ascii="Times New Roman" w:hAnsi="Times New Roman" w:cs="Times New Roman"/>
          <w:sz w:val="20"/>
          <w:szCs w:val="20"/>
        </w:rPr>
        <w:t>f</w:t>
      </w:r>
      <w:r w:rsidRPr="00BC5BBB">
        <w:rPr>
          <w:rFonts w:ascii="Times New Roman" w:hAnsi="Times New Roman" w:cs="Times New Roman"/>
          <w:sz w:val="20"/>
          <w:szCs w:val="20"/>
        </w:rPr>
        <w:t>inance including areas such as graduate programs, class structure changes, and opportunities for increased enrollment.</w:t>
      </w:r>
    </w:p>
    <w:p w14:paraId="7070D66D" w14:textId="77777777" w:rsidR="00F72D72" w:rsidRPr="00BC5BBB" w:rsidRDefault="00F72D72" w:rsidP="00F72D72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sz w:val="20"/>
          <w:szCs w:val="20"/>
        </w:rPr>
      </w:pPr>
      <w:r w:rsidRPr="00BC5BBB">
        <w:rPr>
          <w:rFonts w:ascii="Times New Roman" w:hAnsi="Times New Roman" w:cs="Times New Roman"/>
          <w:sz w:val="20"/>
          <w:szCs w:val="20"/>
        </w:rPr>
        <w:t>Presented regularly at College of Business events geared toward informing current students about real-world success factors for interviews, resume building, internships, and careers in finance.</w:t>
      </w:r>
    </w:p>
    <w:p w14:paraId="33DF1081" w14:textId="77777777" w:rsidR="00F72D72" w:rsidRPr="00BC5BBB" w:rsidRDefault="00F72D72" w:rsidP="00F72D72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sz w:val="20"/>
          <w:szCs w:val="20"/>
        </w:rPr>
      </w:pPr>
      <w:r w:rsidRPr="00BC5BBB">
        <w:rPr>
          <w:rFonts w:ascii="Times New Roman" w:hAnsi="Times New Roman" w:cs="Times New Roman"/>
          <w:sz w:val="20"/>
          <w:szCs w:val="20"/>
        </w:rPr>
        <w:t>Mentored NIU students by assisting them in fine-tuning their resumes in Finance 395 and potential internships or future careers in finance.</w:t>
      </w:r>
    </w:p>
    <w:p w14:paraId="0F88F6EA" w14:textId="77777777" w:rsidR="00F72D72" w:rsidRPr="00BC5BBB" w:rsidRDefault="00F72D72" w:rsidP="00F72D72">
      <w:pPr>
        <w:pStyle w:val="ListParagraph"/>
        <w:rPr>
          <w:rFonts w:ascii="Times New Roman" w:hAnsi="Times New Roman" w:cs="Times New Roman"/>
          <w:sz w:val="20"/>
          <w:szCs w:val="20"/>
        </w:rPr>
      </w:pPr>
    </w:p>
    <w:p w14:paraId="14751E84" w14:textId="77777777" w:rsidR="00F72D72" w:rsidRPr="00BC5BBB" w:rsidRDefault="00F72D72" w:rsidP="00F72D72">
      <w:pPr>
        <w:tabs>
          <w:tab w:val="right" w:pos="10800"/>
        </w:tabs>
        <w:rPr>
          <w:rFonts w:ascii="Times New Roman" w:hAnsi="Times New Roman" w:cs="Times New Roman"/>
          <w:sz w:val="20"/>
          <w:szCs w:val="20"/>
        </w:rPr>
      </w:pPr>
      <w:r w:rsidRPr="00BC5BBB">
        <w:rPr>
          <w:rFonts w:ascii="Times New Roman" w:hAnsi="Times New Roman" w:cs="Times New Roman"/>
          <w:b/>
          <w:sz w:val="20"/>
          <w:szCs w:val="20"/>
        </w:rPr>
        <w:t xml:space="preserve">Head of Finance Training Committee </w:t>
      </w:r>
      <w:r w:rsidRPr="00BC5BBB">
        <w:rPr>
          <w:rFonts w:ascii="Times New Roman" w:hAnsi="Times New Roman" w:cs="Times New Roman"/>
          <w:sz w:val="20"/>
          <w:szCs w:val="20"/>
        </w:rPr>
        <w:t xml:space="preserve">| </w:t>
      </w:r>
      <w:r w:rsidRPr="00BC5BBB">
        <w:rPr>
          <w:rFonts w:ascii="Times New Roman" w:hAnsi="Times New Roman" w:cs="Times New Roman"/>
          <w:b/>
          <w:bCs/>
          <w:i/>
          <w:iCs/>
          <w:sz w:val="20"/>
          <w:szCs w:val="20"/>
        </w:rPr>
        <w:t>Baxter International</w:t>
      </w:r>
      <w:r w:rsidRPr="00BC5BBB">
        <w:rPr>
          <w:rFonts w:ascii="Times New Roman" w:hAnsi="Times New Roman" w:cs="Times New Roman"/>
          <w:sz w:val="20"/>
          <w:szCs w:val="20"/>
        </w:rPr>
        <w:tab/>
      </w:r>
      <w:r w:rsidRPr="00BC5BBB">
        <w:rPr>
          <w:rFonts w:ascii="Times New Roman" w:hAnsi="Times New Roman" w:cs="Times New Roman"/>
          <w:i/>
          <w:iCs/>
          <w:sz w:val="20"/>
          <w:szCs w:val="20"/>
        </w:rPr>
        <w:t>June 2018 – January 2020</w:t>
      </w:r>
    </w:p>
    <w:p w14:paraId="6C206792" w14:textId="77777777" w:rsidR="00F72D72" w:rsidRPr="00BC5BBB" w:rsidRDefault="00F72D72" w:rsidP="00F72D72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sz w:val="20"/>
          <w:szCs w:val="20"/>
        </w:rPr>
      </w:pPr>
      <w:r w:rsidRPr="00BC5BBB">
        <w:rPr>
          <w:rFonts w:ascii="Times New Roman" w:hAnsi="Times New Roman" w:cs="Times New Roman"/>
          <w:sz w:val="20"/>
          <w:szCs w:val="20"/>
        </w:rPr>
        <w:t>Led a Baxter employee team tasked with organizing &amp; providing a robust training roster for finance interns &amp; new hires.</w:t>
      </w:r>
    </w:p>
    <w:p w14:paraId="488009C9" w14:textId="6C31E5F0" w:rsidR="00F72D72" w:rsidRPr="006F3A28" w:rsidRDefault="00F72D72" w:rsidP="008204A2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sz w:val="20"/>
          <w:szCs w:val="20"/>
        </w:rPr>
      </w:pPr>
      <w:r w:rsidRPr="006F3A28">
        <w:rPr>
          <w:rFonts w:ascii="Times New Roman" w:hAnsi="Times New Roman" w:cs="Times New Roman"/>
          <w:sz w:val="20"/>
          <w:szCs w:val="20"/>
        </w:rPr>
        <w:t xml:space="preserve">Designed &amp; presented introductory lessons for new hires on the basics of Baxter’s corporate structure, healthcare products, and financial performance. </w:t>
      </w:r>
    </w:p>
    <w:sectPr w:rsidR="00F72D72" w:rsidRPr="006F3A28" w:rsidSect="009005F9">
      <w:type w:val="continuous"/>
      <w:pgSz w:w="12240" w:h="15840"/>
      <w:pgMar w:top="1008" w:right="864" w:bottom="864" w:left="864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EF6BE2"/>
    <w:multiLevelType w:val="hybridMultilevel"/>
    <w:tmpl w:val="05FE58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CF2DF2"/>
    <w:multiLevelType w:val="hybridMultilevel"/>
    <w:tmpl w:val="9724D0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2A3E1A"/>
    <w:multiLevelType w:val="hybridMultilevel"/>
    <w:tmpl w:val="168ECE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180E45"/>
    <w:multiLevelType w:val="hybridMultilevel"/>
    <w:tmpl w:val="45FE83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2D08FC"/>
    <w:multiLevelType w:val="hybridMultilevel"/>
    <w:tmpl w:val="7DC8F6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CC80CA8"/>
    <w:multiLevelType w:val="hybridMultilevel"/>
    <w:tmpl w:val="7D92C3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8EC592D"/>
    <w:multiLevelType w:val="hybridMultilevel"/>
    <w:tmpl w:val="95CACB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512534D"/>
    <w:multiLevelType w:val="hybridMultilevel"/>
    <w:tmpl w:val="8D56AE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8F201AD"/>
    <w:multiLevelType w:val="hybridMultilevel"/>
    <w:tmpl w:val="0848F5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D222851"/>
    <w:multiLevelType w:val="hybridMultilevel"/>
    <w:tmpl w:val="EF1ED5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E5C465A"/>
    <w:multiLevelType w:val="hybridMultilevel"/>
    <w:tmpl w:val="47F042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1A54193"/>
    <w:multiLevelType w:val="hybridMultilevel"/>
    <w:tmpl w:val="C3E811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9791143"/>
    <w:multiLevelType w:val="hybridMultilevel"/>
    <w:tmpl w:val="CE4814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B0B619B"/>
    <w:multiLevelType w:val="hybridMultilevel"/>
    <w:tmpl w:val="61F445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B7F2A1D"/>
    <w:multiLevelType w:val="hybridMultilevel"/>
    <w:tmpl w:val="94005D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BB1328A"/>
    <w:multiLevelType w:val="hybridMultilevel"/>
    <w:tmpl w:val="179E84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6D473CD"/>
    <w:multiLevelType w:val="hybridMultilevel"/>
    <w:tmpl w:val="7B40A2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CF4027A"/>
    <w:multiLevelType w:val="hybridMultilevel"/>
    <w:tmpl w:val="8070F1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24017749">
    <w:abstractNumId w:val="14"/>
  </w:num>
  <w:num w:numId="2" w16cid:durableId="2093771511">
    <w:abstractNumId w:val="4"/>
  </w:num>
  <w:num w:numId="3" w16cid:durableId="928807243">
    <w:abstractNumId w:val="11"/>
  </w:num>
  <w:num w:numId="4" w16cid:durableId="183787434">
    <w:abstractNumId w:val="2"/>
  </w:num>
  <w:num w:numId="5" w16cid:durableId="937251890">
    <w:abstractNumId w:val="17"/>
  </w:num>
  <w:num w:numId="6" w16cid:durableId="156043476">
    <w:abstractNumId w:val="1"/>
  </w:num>
  <w:num w:numId="7" w16cid:durableId="335962377">
    <w:abstractNumId w:val="7"/>
  </w:num>
  <w:num w:numId="8" w16cid:durableId="1567568939">
    <w:abstractNumId w:val="15"/>
  </w:num>
  <w:num w:numId="9" w16cid:durableId="2010476804">
    <w:abstractNumId w:val="9"/>
  </w:num>
  <w:num w:numId="10" w16cid:durableId="1657806352">
    <w:abstractNumId w:val="10"/>
  </w:num>
  <w:num w:numId="11" w16cid:durableId="768235456">
    <w:abstractNumId w:val="5"/>
  </w:num>
  <w:num w:numId="12" w16cid:durableId="1578436243">
    <w:abstractNumId w:val="3"/>
  </w:num>
  <w:num w:numId="13" w16cid:durableId="972563253">
    <w:abstractNumId w:val="12"/>
  </w:num>
  <w:num w:numId="14" w16cid:durableId="548759489">
    <w:abstractNumId w:val="13"/>
  </w:num>
  <w:num w:numId="15" w16cid:durableId="838541086">
    <w:abstractNumId w:val="7"/>
  </w:num>
  <w:num w:numId="16" w16cid:durableId="585043346">
    <w:abstractNumId w:val="0"/>
  </w:num>
  <w:num w:numId="17" w16cid:durableId="1350794533">
    <w:abstractNumId w:val="6"/>
  </w:num>
  <w:num w:numId="18" w16cid:durableId="239680858">
    <w:abstractNumId w:val="16"/>
  </w:num>
  <w:num w:numId="19" w16cid:durableId="10597490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131F"/>
    <w:rsid w:val="000078BD"/>
    <w:rsid w:val="0001457D"/>
    <w:rsid w:val="00016DF5"/>
    <w:rsid w:val="00017B4E"/>
    <w:rsid w:val="00024CBA"/>
    <w:rsid w:val="00040B96"/>
    <w:rsid w:val="000535B0"/>
    <w:rsid w:val="00061262"/>
    <w:rsid w:val="00062D2E"/>
    <w:rsid w:val="000658B9"/>
    <w:rsid w:val="00065CEE"/>
    <w:rsid w:val="000826B3"/>
    <w:rsid w:val="000873A7"/>
    <w:rsid w:val="000B6AD5"/>
    <w:rsid w:val="000C4650"/>
    <w:rsid w:val="000C638A"/>
    <w:rsid w:val="000C7A46"/>
    <w:rsid w:val="000D18C8"/>
    <w:rsid w:val="000D2BE7"/>
    <w:rsid w:val="000D45A2"/>
    <w:rsid w:val="000F188C"/>
    <w:rsid w:val="00106F28"/>
    <w:rsid w:val="0012007E"/>
    <w:rsid w:val="00122DF4"/>
    <w:rsid w:val="00124704"/>
    <w:rsid w:val="00133931"/>
    <w:rsid w:val="001458CC"/>
    <w:rsid w:val="00152891"/>
    <w:rsid w:val="001661F9"/>
    <w:rsid w:val="00177229"/>
    <w:rsid w:val="0018029B"/>
    <w:rsid w:val="00181005"/>
    <w:rsid w:val="00181A64"/>
    <w:rsid w:val="001A5398"/>
    <w:rsid w:val="001B6D2E"/>
    <w:rsid w:val="001C2FA9"/>
    <w:rsid w:val="001E235C"/>
    <w:rsid w:val="001E3D64"/>
    <w:rsid w:val="001E4CEA"/>
    <w:rsid w:val="001F4883"/>
    <w:rsid w:val="001F75AC"/>
    <w:rsid w:val="001F75CC"/>
    <w:rsid w:val="00202644"/>
    <w:rsid w:val="00232278"/>
    <w:rsid w:val="00232E21"/>
    <w:rsid w:val="0025357F"/>
    <w:rsid w:val="00257D7B"/>
    <w:rsid w:val="002652FA"/>
    <w:rsid w:val="00274FC6"/>
    <w:rsid w:val="002917DA"/>
    <w:rsid w:val="002A3312"/>
    <w:rsid w:val="002B6F51"/>
    <w:rsid w:val="002C2C8D"/>
    <w:rsid w:val="002C4B1C"/>
    <w:rsid w:val="002F40AA"/>
    <w:rsid w:val="002F61B7"/>
    <w:rsid w:val="00303126"/>
    <w:rsid w:val="003059C2"/>
    <w:rsid w:val="00314CB2"/>
    <w:rsid w:val="0031558D"/>
    <w:rsid w:val="0033051B"/>
    <w:rsid w:val="003311AD"/>
    <w:rsid w:val="00336C74"/>
    <w:rsid w:val="003372B6"/>
    <w:rsid w:val="00337959"/>
    <w:rsid w:val="0036233C"/>
    <w:rsid w:val="00383DED"/>
    <w:rsid w:val="00386332"/>
    <w:rsid w:val="003917E4"/>
    <w:rsid w:val="003A0524"/>
    <w:rsid w:val="003A0C7F"/>
    <w:rsid w:val="003A3867"/>
    <w:rsid w:val="003A768B"/>
    <w:rsid w:val="003C2EAA"/>
    <w:rsid w:val="003C6401"/>
    <w:rsid w:val="003D17AF"/>
    <w:rsid w:val="003D738B"/>
    <w:rsid w:val="003F640F"/>
    <w:rsid w:val="004037A1"/>
    <w:rsid w:val="004056F8"/>
    <w:rsid w:val="00405892"/>
    <w:rsid w:val="004062B8"/>
    <w:rsid w:val="00413200"/>
    <w:rsid w:val="00426EAD"/>
    <w:rsid w:val="004323B5"/>
    <w:rsid w:val="004423CE"/>
    <w:rsid w:val="00444061"/>
    <w:rsid w:val="00446F46"/>
    <w:rsid w:val="00447A92"/>
    <w:rsid w:val="00451E30"/>
    <w:rsid w:val="00455544"/>
    <w:rsid w:val="004865C8"/>
    <w:rsid w:val="00486BD7"/>
    <w:rsid w:val="004A6B44"/>
    <w:rsid w:val="004B4962"/>
    <w:rsid w:val="004C1658"/>
    <w:rsid w:val="004C74BB"/>
    <w:rsid w:val="0050309E"/>
    <w:rsid w:val="0050478F"/>
    <w:rsid w:val="00511479"/>
    <w:rsid w:val="005131E2"/>
    <w:rsid w:val="00527389"/>
    <w:rsid w:val="005515DE"/>
    <w:rsid w:val="005520CA"/>
    <w:rsid w:val="00554C50"/>
    <w:rsid w:val="005571D5"/>
    <w:rsid w:val="005707E5"/>
    <w:rsid w:val="0057102B"/>
    <w:rsid w:val="00572312"/>
    <w:rsid w:val="005A4D11"/>
    <w:rsid w:val="005C5E01"/>
    <w:rsid w:val="005D1B59"/>
    <w:rsid w:val="005F5383"/>
    <w:rsid w:val="006010DB"/>
    <w:rsid w:val="00601266"/>
    <w:rsid w:val="0061401D"/>
    <w:rsid w:val="006176F7"/>
    <w:rsid w:val="00625916"/>
    <w:rsid w:val="006264C0"/>
    <w:rsid w:val="00644EEE"/>
    <w:rsid w:val="006707CA"/>
    <w:rsid w:val="0068478D"/>
    <w:rsid w:val="00697419"/>
    <w:rsid w:val="006A2A91"/>
    <w:rsid w:val="006B0EA5"/>
    <w:rsid w:val="006B19CF"/>
    <w:rsid w:val="006B38AE"/>
    <w:rsid w:val="006C5B68"/>
    <w:rsid w:val="006D589E"/>
    <w:rsid w:val="006D729E"/>
    <w:rsid w:val="006E0741"/>
    <w:rsid w:val="006E256A"/>
    <w:rsid w:val="006F3A28"/>
    <w:rsid w:val="00703377"/>
    <w:rsid w:val="00705A66"/>
    <w:rsid w:val="007118C1"/>
    <w:rsid w:val="00722EEC"/>
    <w:rsid w:val="0073572F"/>
    <w:rsid w:val="00740142"/>
    <w:rsid w:val="00753DFF"/>
    <w:rsid w:val="00756156"/>
    <w:rsid w:val="00762F50"/>
    <w:rsid w:val="007633D5"/>
    <w:rsid w:val="00764A56"/>
    <w:rsid w:val="00766BE2"/>
    <w:rsid w:val="00780764"/>
    <w:rsid w:val="00786EAA"/>
    <w:rsid w:val="0079131F"/>
    <w:rsid w:val="007B5F94"/>
    <w:rsid w:val="007C4306"/>
    <w:rsid w:val="007E1FCF"/>
    <w:rsid w:val="007E230E"/>
    <w:rsid w:val="007E7DB3"/>
    <w:rsid w:val="007F1254"/>
    <w:rsid w:val="007F1D1F"/>
    <w:rsid w:val="007F29D2"/>
    <w:rsid w:val="008010B4"/>
    <w:rsid w:val="00801D6D"/>
    <w:rsid w:val="00806CC7"/>
    <w:rsid w:val="00812311"/>
    <w:rsid w:val="00813A18"/>
    <w:rsid w:val="008154EE"/>
    <w:rsid w:val="00841EF4"/>
    <w:rsid w:val="0086156D"/>
    <w:rsid w:val="00864C6B"/>
    <w:rsid w:val="0087782E"/>
    <w:rsid w:val="00885DD1"/>
    <w:rsid w:val="00894856"/>
    <w:rsid w:val="008B20DD"/>
    <w:rsid w:val="008B4106"/>
    <w:rsid w:val="008C5219"/>
    <w:rsid w:val="008C5A34"/>
    <w:rsid w:val="008C7B31"/>
    <w:rsid w:val="009005F9"/>
    <w:rsid w:val="00905047"/>
    <w:rsid w:val="0091349E"/>
    <w:rsid w:val="00917C9E"/>
    <w:rsid w:val="00960AA5"/>
    <w:rsid w:val="00982B8A"/>
    <w:rsid w:val="00995C35"/>
    <w:rsid w:val="009B5819"/>
    <w:rsid w:val="009C1F0B"/>
    <w:rsid w:val="009C40B0"/>
    <w:rsid w:val="009D0381"/>
    <w:rsid w:val="009D5EDC"/>
    <w:rsid w:val="009E034A"/>
    <w:rsid w:val="009E6D81"/>
    <w:rsid w:val="00A00E2E"/>
    <w:rsid w:val="00A01F34"/>
    <w:rsid w:val="00A0524D"/>
    <w:rsid w:val="00A2074D"/>
    <w:rsid w:val="00A54274"/>
    <w:rsid w:val="00A632E4"/>
    <w:rsid w:val="00A81F98"/>
    <w:rsid w:val="00A914C7"/>
    <w:rsid w:val="00A94F5C"/>
    <w:rsid w:val="00AB2BF9"/>
    <w:rsid w:val="00AB66E9"/>
    <w:rsid w:val="00AC001C"/>
    <w:rsid w:val="00AC3161"/>
    <w:rsid w:val="00AD6A64"/>
    <w:rsid w:val="00AE6D4C"/>
    <w:rsid w:val="00AF4D95"/>
    <w:rsid w:val="00AF585F"/>
    <w:rsid w:val="00B01658"/>
    <w:rsid w:val="00B14BEA"/>
    <w:rsid w:val="00B15FBD"/>
    <w:rsid w:val="00B16355"/>
    <w:rsid w:val="00B213F8"/>
    <w:rsid w:val="00B27F81"/>
    <w:rsid w:val="00B3371C"/>
    <w:rsid w:val="00B3545D"/>
    <w:rsid w:val="00B40B63"/>
    <w:rsid w:val="00B52078"/>
    <w:rsid w:val="00B52D22"/>
    <w:rsid w:val="00B7106D"/>
    <w:rsid w:val="00BA2844"/>
    <w:rsid w:val="00BA32D1"/>
    <w:rsid w:val="00BA7398"/>
    <w:rsid w:val="00BA73DC"/>
    <w:rsid w:val="00BA7EF1"/>
    <w:rsid w:val="00BB491F"/>
    <w:rsid w:val="00BB712F"/>
    <w:rsid w:val="00BC5BBB"/>
    <w:rsid w:val="00BC5BC4"/>
    <w:rsid w:val="00BD18E8"/>
    <w:rsid w:val="00BE22DA"/>
    <w:rsid w:val="00C04E16"/>
    <w:rsid w:val="00C162D6"/>
    <w:rsid w:val="00C31C5E"/>
    <w:rsid w:val="00C3635B"/>
    <w:rsid w:val="00C36DD8"/>
    <w:rsid w:val="00C56A1A"/>
    <w:rsid w:val="00C604D9"/>
    <w:rsid w:val="00C84CA9"/>
    <w:rsid w:val="00C8552C"/>
    <w:rsid w:val="00C87744"/>
    <w:rsid w:val="00C93838"/>
    <w:rsid w:val="00CA0857"/>
    <w:rsid w:val="00CA1CE7"/>
    <w:rsid w:val="00CA46F2"/>
    <w:rsid w:val="00CB2AAA"/>
    <w:rsid w:val="00CB452B"/>
    <w:rsid w:val="00CB4552"/>
    <w:rsid w:val="00CC577D"/>
    <w:rsid w:val="00CC6D2A"/>
    <w:rsid w:val="00CC7F52"/>
    <w:rsid w:val="00CD0898"/>
    <w:rsid w:val="00CD3E68"/>
    <w:rsid w:val="00CD4679"/>
    <w:rsid w:val="00CD6BE9"/>
    <w:rsid w:val="00CD6BFF"/>
    <w:rsid w:val="00CE335D"/>
    <w:rsid w:val="00D043DA"/>
    <w:rsid w:val="00D05AAD"/>
    <w:rsid w:val="00D069ED"/>
    <w:rsid w:val="00D11A6E"/>
    <w:rsid w:val="00D14ADB"/>
    <w:rsid w:val="00D21CB9"/>
    <w:rsid w:val="00D22612"/>
    <w:rsid w:val="00D2740D"/>
    <w:rsid w:val="00D33B06"/>
    <w:rsid w:val="00D57780"/>
    <w:rsid w:val="00D644DE"/>
    <w:rsid w:val="00D7578C"/>
    <w:rsid w:val="00D8242E"/>
    <w:rsid w:val="00D82D09"/>
    <w:rsid w:val="00D85192"/>
    <w:rsid w:val="00D86807"/>
    <w:rsid w:val="00D9238C"/>
    <w:rsid w:val="00D92DB7"/>
    <w:rsid w:val="00DA1CF7"/>
    <w:rsid w:val="00DA7A8A"/>
    <w:rsid w:val="00DE2255"/>
    <w:rsid w:val="00E002E4"/>
    <w:rsid w:val="00E3390A"/>
    <w:rsid w:val="00E4637B"/>
    <w:rsid w:val="00E574D2"/>
    <w:rsid w:val="00E64892"/>
    <w:rsid w:val="00E811A6"/>
    <w:rsid w:val="00E900FD"/>
    <w:rsid w:val="00E90A57"/>
    <w:rsid w:val="00EA49B8"/>
    <w:rsid w:val="00EA64DF"/>
    <w:rsid w:val="00ED41E8"/>
    <w:rsid w:val="00ED4842"/>
    <w:rsid w:val="00EE7C46"/>
    <w:rsid w:val="00EF26B0"/>
    <w:rsid w:val="00EF3D02"/>
    <w:rsid w:val="00F11783"/>
    <w:rsid w:val="00F33A95"/>
    <w:rsid w:val="00F50BC9"/>
    <w:rsid w:val="00F72D72"/>
    <w:rsid w:val="00F73F77"/>
    <w:rsid w:val="00F84726"/>
    <w:rsid w:val="00F9208D"/>
    <w:rsid w:val="00FA74E7"/>
    <w:rsid w:val="00FB275E"/>
    <w:rsid w:val="00FB31E7"/>
    <w:rsid w:val="00FC0180"/>
    <w:rsid w:val="00FC13DB"/>
    <w:rsid w:val="00FE041A"/>
    <w:rsid w:val="00FE4143"/>
    <w:rsid w:val="00FE7EF7"/>
    <w:rsid w:val="00FF2624"/>
    <w:rsid w:val="00FF5B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2834ED1"/>
  <w14:defaultImageDpi w14:val="300"/>
  <w15:docId w15:val="{ED0A58F4-923A-4961-80DF-A6A2927F8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D41E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9131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756156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5515D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F75C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F75CC"/>
    <w:rPr>
      <w:rFonts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6E0741"/>
    <w:rPr>
      <w:color w:val="605E5C"/>
      <w:shd w:val="clear" w:color="auto" w:fill="E1DFDD"/>
    </w:rPr>
  </w:style>
  <w:style w:type="paragraph" w:styleId="Title">
    <w:name w:val="Title"/>
    <w:basedOn w:val="Normal"/>
    <w:next w:val="Normal"/>
    <w:link w:val="TitleChar"/>
    <w:uiPriority w:val="10"/>
    <w:qFormat/>
    <w:rsid w:val="00ED41E8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D41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ED41E8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249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1165333-B181-4F3D-932A-0CBD0A2E69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998</Words>
  <Characters>5691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Bianco Jimenez</dc:creator>
  <cp:keywords/>
  <dc:description/>
  <cp:lastModifiedBy>Jessica Webb</cp:lastModifiedBy>
  <cp:revision>4</cp:revision>
  <cp:lastPrinted>2016-10-06T18:30:00Z</cp:lastPrinted>
  <dcterms:created xsi:type="dcterms:W3CDTF">2025-09-17T15:54:00Z</dcterms:created>
  <dcterms:modified xsi:type="dcterms:W3CDTF">2025-09-17T18:58:00Z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932f06e66bd6e6b67c4cdb388cb16a0ba8d7a0c031469a8ba1816418bbd85e99</vt:lpwstr>
  </property>
</Properties>
</file>